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448A61" w14:textId="24C3FAA4" w:rsidR="00193BC0" w:rsidRPr="00D26728" w:rsidRDefault="00193BC0" w:rsidP="00D26728">
      <w:pPr>
        <w:jc w:val="center"/>
        <w:rPr>
          <w:rFonts w:ascii="Malgun Gothic" w:eastAsia="Malgun Gothic" w:hAnsi="Malgun Gothic"/>
          <w:b/>
          <w:sz w:val="21"/>
          <w:szCs w:val="21"/>
        </w:rPr>
      </w:pPr>
      <w:r w:rsidRPr="00D26728">
        <w:rPr>
          <w:rFonts w:ascii="Malgun Gothic" w:eastAsia="Malgun Gothic" w:hAnsi="Malgun Gothic"/>
          <w:b/>
          <w:sz w:val="21"/>
          <w:szCs w:val="21"/>
        </w:rPr>
        <w:t>2018</w:t>
      </w:r>
      <w:r w:rsidRPr="00D26728">
        <w:rPr>
          <w:rFonts w:ascii="Malgun Gothic" w:eastAsia="Malgun Gothic" w:hAnsi="Malgun Gothic" w:hint="eastAsia"/>
          <w:b/>
          <w:sz w:val="21"/>
          <w:szCs w:val="21"/>
        </w:rPr>
        <w:t xml:space="preserve"> </w:t>
      </w:r>
      <w:r w:rsidRPr="00D26728">
        <w:rPr>
          <w:rFonts w:ascii="Malgun Gothic" w:eastAsia="Malgun Gothic" w:hAnsi="Malgun Gothic"/>
          <w:b/>
          <w:sz w:val="21"/>
          <w:szCs w:val="21"/>
        </w:rPr>
        <w:t>CADI(Convergence Art &amp; Design International 2018) 작</w:t>
      </w:r>
      <w:r w:rsidRPr="00D26728">
        <w:rPr>
          <w:rFonts w:ascii="Malgun Gothic" w:eastAsia="Malgun Gothic" w:hAnsi="Malgun Gothic" w:hint="eastAsia"/>
          <w:b/>
          <w:sz w:val="21"/>
          <w:szCs w:val="21"/>
        </w:rPr>
        <w:t xml:space="preserve">품 </w:t>
      </w:r>
      <w:r w:rsidRPr="00D26728">
        <w:rPr>
          <w:rFonts w:ascii="Malgun Gothic" w:eastAsia="Malgun Gothic" w:hAnsi="Malgun Gothic"/>
          <w:b/>
          <w:sz w:val="21"/>
          <w:szCs w:val="21"/>
        </w:rPr>
        <w:t>출</w:t>
      </w:r>
      <w:r w:rsidRPr="00D26728">
        <w:rPr>
          <w:rFonts w:ascii="Malgun Gothic" w:eastAsia="Malgun Gothic" w:hAnsi="Malgun Gothic" w:hint="eastAsia"/>
          <w:b/>
          <w:sz w:val="21"/>
          <w:szCs w:val="21"/>
        </w:rPr>
        <w:t xml:space="preserve">품 </w:t>
      </w:r>
      <w:r w:rsidRPr="00D26728">
        <w:rPr>
          <w:rFonts w:ascii="Malgun Gothic" w:eastAsia="Malgun Gothic" w:hAnsi="Malgun Gothic"/>
          <w:b/>
          <w:sz w:val="21"/>
          <w:szCs w:val="21"/>
        </w:rPr>
        <w:t>신</w:t>
      </w:r>
      <w:r w:rsidRPr="00D26728">
        <w:rPr>
          <w:rFonts w:ascii="Malgun Gothic" w:eastAsia="Malgun Gothic" w:hAnsi="Malgun Gothic" w:hint="eastAsia"/>
          <w:b/>
          <w:sz w:val="21"/>
          <w:szCs w:val="21"/>
        </w:rPr>
        <w:t>청서</w:t>
      </w:r>
    </w:p>
    <w:p w14:paraId="1A7D6324" w14:textId="21487741" w:rsidR="00193BC0" w:rsidRPr="00D26728" w:rsidRDefault="00A77C2C" w:rsidP="00193BC0">
      <w:pPr>
        <w:jc w:val="center"/>
        <w:rPr>
          <w:rFonts w:ascii="Malgun Gothic" w:eastAsia="Malgun Gothic" w:hAnsi="Malgun Gothic"/>
          <w:b/>
          <w:sz w:val="28"/>
          <w:szCs w:val="21"/>
        </w:rPr>
      </w:pPr>
      <w:r w:rsidRPr="00D26728">
        <w:rPr>
          <w:rFonts w:ascii="Malgun Gothic" w:eastAsia="Malgun Gothic" w:hAnsi="Malgun Gothic"/>
          <w:b/>
          <w:sz w:val="28"/>
          <w:szCs w:val="21"/>
        </w:rPr>
        <w:t>(</w:t>
      </w:r>
      <w:r w:rsidR="00193BC0" w:rsidRPr="00D26728">
        <w:rPr>
          <w:rFonts w:ascii="Malgun Gothic" w:eastAsia="Malgun Gothic" w:hAnsi="Malgun Gothic" w:hint="eastAsia"/>
          <w:b/>
          <w:sz w:val="28"/>
          <w:szCs w:val="21"/>
        </w:rPr>
        <w:t xml:space="preserve">전문가 </w:t>
      </w:r>
      <w:r w:rsidR="00193BC0" w:rsidRPr="00D26728">
        <w:rPr>
          <w:rFonts w:ascii="Malgun Gothic" w:eastAsia="Malgun Gothic" w:hAnsi="Malgun Gothic"/>
          <w:b/>
          <w:sz w:val="28"/>
          <w:szCs w:val="21"/>
        </w:rPr>
        <w:t>작</w:t>
      </w:r>
      <w:r w:rsidR="00193BC0" w:rsidRPr="00D26728">
        <w:rPr>
          <w:rFonts w:ascii="Malgun Gothic" w:eastAsia="Malgun Gothic" w:hAnsi="Malgun Gothic" w:hint="eastAsia"/>
          <w:b/>
          <w:sz w:val="28"/>
          <w:szCs w:val="21"/>
        </w:rPr>
        <w:t>성용</w:t>
      </w:r>
      <w:r w:rsidRPr="00D26728">
        <w:rPr>
          <w:rFonts w:ascii="Malgun Gothic" w:eastAsia="Malgun Gothic" w:hAnsi="Malgun Gothic"/>
          <w:b/>
          <w:sz w:val="28"/>
          <w:szCs w:val="21"/>
        </w:rPr>
        <w:t>)</w:t>
      </w:r>
    </w:p>
    <w:p w14:paraId="57511385" w14:textId="77777777" w:rsidR="00193BC0" w:rsidRDefault="00193BC0" w:rsidP="00193BC0">
      <w:pPr>
        <w:jc w:val="center"/>
        <w:rPr>
          <w:rFonts w:ascii="Malgun Gothic" w:eastAsia="Malgun Gothic" w:hAnsi="Malgun Gothic" w:hint="eastAsia"/>
          <w:sz w:val="21"/>
          <w:szCs w:val="21"/>
        </w:rPr>
      </w:pP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1412"/>
        <w:gridCol w:w="7076"/>
      </w:tblGrid>
      <w:tr w:rsidR="00A77C2C" w14:paraId="23E154F6" w14:textId="77777777" w:rsidTr="00D26728">
        <w:trPr>
          <w:trHeight w:val="1361"/>
        </w:trPr>
        <w:tc>
          <w:tcPr>
            <w:tcW w:w="832" w:type="pct"/>
            <w:vAlign w:val="center"/>
          </w:tcPr>
          <w:p w14:paraId="472D7F89" w14:textId="5D7127BD" w:rsidR="00A77C2C" w:rsidRPr="00B220DD" w:rsidRDefault="00A77C2C" w:rsidP="00A77C2C">
            <w:pPr>
              <w:jc w:val="center"/>
              <w:rPr>
                <w:rFonts w:ascii="Malgun Gothic" w:eastAsia="Malgun Gothic" w:hAnsi="Malgun Gothic" w:hint="eastAsia"/>
                <w:b/>
                <w:sz w:val="21"/>
                <w:szCs w:val="21"/>
              </w:rPr>
            </w:pPr>
            <w:r w:rsidRPr="00B220DD">
              <w:rPr>
                <w:rFonts w:ascii="Malgun Gothic" w:eastAsia="Malgun Gothic" w:hAnsi="Malgun Gothic" w:hint="eastAsia"/>
                <w:b/>
                <w:color w:val="000000" w:themeColor="text1"/>
                <w:sz w:val="22"/>
                <w:szCs w:val="21"/>
              </w:rPr>
              <w:t>작가명</w:t>
            </w:r>
          </w:p>
        </w:tc>
        <w:tc>
          <w:tcPr>
            <w:tcW w:w="4168" w:type="pct"/>
            <w:vAlign w:val="center"/>
          </w:tcPr>
          <w:p w14:paraId="7F8FF8A9" w14:textId="389F920C" w:rsidR="00A77C2C" w:rsidRDefault="00A77C2C" w:rsidP="00D26728">
            <w:pPr>
              <w:spacing w:line="276" w:lineRule="auto"/>
              <w:rPr>
                <w:rFonts w:ascii="Malgun Gothic" w:eastAsia="Malgun Gothic" w:hAnsi="Malgun Gothic" w:hint="eastAsia"/>
                <w:sz w:val="21"/>
                <w:szCs w:val="21"/>
              </w:rPr>
            </w:pPr>
            <w:r>
              <w:rPr>
                <w:rFonts w:ascii="Malgun Gothic" w:eastAsia="Malgun Gothic" w:hAnsi="Malgun Gothic" w:hint="eastAsia"/>
                <w:sz w:val="21"/>
                <w:szCs w:val="21"/>
              </w:rPr>
              <w:t>국문</w:t>
            </w:r>
            <w:r>
              <w:rPr>
                <w:rFonts w:ascii="Malgun Gothic" w:eastAsia="Malgun Gothic" w:hAnsi="Malgun Gothic"/>
                <w:sz w:val="21"/>
                <w:szCs w:val="21"/>
              </w:rPr>
              <w:t>:</w:t>
            </w:r>
          </w:p>
          <w:p w14:paraId="37827C24" w14:textId="12206DA7" w:rsidR="00A77C2C" w:rsidRDefault="00A77C2C" w:rsidP="00D26728">
            <w:pPr>
              <w:spacing w:line="276" w:lineRule="auto"/>
              <w:rPr>
                <w:rFonts w:ascii="Malgun Gothic" w:eastAsia="Malgun Gothic" w:hAnsi="Malgun Gothic"/>
                <w:sz w:val="21"/>
                <w:szCs w:val="21"/>
              </w:rPr>
            </w:pPr>
            <w:r>
              <w:rPr>
                <w:rFonts w:ascii="Malgun Gothic" w:eastAsia="Malgun Gothic" w:hAnsi="Malgun Gothic"/>
                <w:sz w:val="21"/>
                <w:szCs w:val="21"/>
              </w:rPr>
              <w:t>영</w:t>
            </w:r>
            <w:r>
              <w:rPr>
                <w:rFonts w:ascii="Malgun Gothic" w:eastAsia="Malgun Gothic" w:hAnsi="Malgun Gothic" w:hint="eastAsia"/>
                <w:sz w:val="21"/>
                <w:szCs w:val="21"/>
              </w:rPr>
              <w:t>문:</w:t>
            </w:r>
          </w:p>
        </w:tc>
      </w:tr>
      <w:tr w:rsidR="00A77C2C" w14:paraId="56A5DDE4" w14:textId="77777777" w:rsidTr="00D26728">
        <w:trPr>
          <w:trHeight w:val="1361"/>
        </w:trPr>
        <w:tc>
          <w:tcPr>
            <w:tcW w:w="832" w:type="pct"/>
            <w:vAlign w:val="center"/>
          </w:tcPr>
          <w:p w14:paraId="6377C0FF" w14:textId="7FF98489" w:rsidR="00A77C2C" w:rsidRPr="00B220DD" w:rsidRDefault="00A77C2C" w:rsidP="00A77C2C">
            <w:pPr>
              <w:jc w:val="center"/>
              <w:rPr>
                <w:rFonts w:ascii="Malgun Gothic" w:eastAsia="Malgun Gothic" w:hAnsi="Malgun Gothic" w:hint="eastAsia"/>
                <w:b/>
                <w:sz w:val="22"/>
                <w:szCs w:val="21"/>
              </w:rPr>
            </w:pPr>
            <w:r w:rsidRPr="00B220DD">
              <w:rPr>
                <w:rFonts w:ascii="Malgun Gothic" w:eastAsia="Malgun Gothic" w:hAnsi="Malgun Gothic"/>
                <w:b/>
                <w:sz w:val="22"/>
                <w:szCs w:val="21"/>
              </w:rPr>
              <w:t>작</w:t>
            </w:r>
            <w:r w:rsidRPr="00B220DD">
              <w:rPr>
                <w:rFonts w:ascii="Malgun Gothic" w:eastAsia="Malgun Gothic" w:hAnsi="Malgun Gothic" w:hint="eastAsia"/>
                <w:b/>
                <w:sz w:val="22"/>
                <w:szCs w:val="21"/>
              </w:rPr>
              <w:t>품명</w:t>
            </w:r>
          </w:p>
        </w:tc>
        <w:tc>
          <w:tcPr>
            <w:tcW w:w="4168" w:type="pct"/>
            <w:vAlign w:val="center"/>
          </w:tcPr>
          <w:p w14:paraId="51435857" w14:textId="5CB2A8EE" w:rsidR="00A77C2C" w:rsidRDefault="00A77C2C" w:rsidP="00D26728">
            <w:pPr>
              <w:spacing w:line="276" w:lineRule="auto"/>
              <w:rPr>
                <w:rFonts w:ascii="Malgun Gothic" w:eastAsia="Malgun Gothic" w:hAnsi="Malgun Gothic" w:hint="eastAsia"/>
                <w:sz w:val="21"/>
                <w:szCs w:val="21"/>
              </w:rPr>
            </w:pPr>
            <w:r>
              <w:rPr>
                <w:rFonts w:ascii="Malgun Gothic" w:eastAsia="Malgun Gothic" w:hAnsi="Malgun Gothic" w:hint="eastAsia"/>
                <w:sz w:val="21"/>
                <w:szCs w:val="21"/>
              </w:rPr>
              <w:t>국문</w:t>
            </w:r>
            <w:r>
              <w:rPr>
                <w:rFonts w:ascii="Malgun Gothic" w:eastAsia="Malgun Gothic" w:hAnsi="Malgun Gothic"/>
                <w:sz w:val="21"/>
                <w:szCs w:val="21"/>
              </w:rPr>
              <w:t>:</w:t>
            </w:r>
          </w:p>
          <w:p w14:paraId="0433EA08" w14:textId="74E2B75F" w:rsidR="00A77C2C" w:rsidRDefault="00A77C2C" w:rsidP="00D26728">
            <w:pPr>
              <w:spacing w:line="276" w:lineRule="auto"/>
              <w:rPr>
                <w:rFonts w:ascii="Malgun Gothic" w:eastAsia="Malgun Gothic" w:hAnsi="Malgun Gothic" w:hint="eastAsia"/>
                <w:sz w:val="21"/>
                <w:szCs w:val="21"/>
              </w:rPr>
            </w:pPr>
            <w:r>
              <w:rPr>
                <w:rFonts w:ascii="Malgun Gothic" w:eastAsia="Malgun Gothic" w:hAnsi="Malgun Gothic"/>
                <w:sz w:val="21"/>
                <w:szCs w:val="21"/>
              </w:rPr>
              <w:t>영</w:t>
            </w:r>
            <w:r>
              <w:rPr>
                <w:rFonts w:ascii="Malgun Gothic" w:eastAsia="Malgun Gothic" w:hAnsi="Malgun Gothic" w:hint="eastAsia"/>
                <w:sz w:val="21"/>
                <w:szCs w:val="21"/>
              </w:rPr>
              <w:t>문:</w:t>
            </w:r>
          </w:p>
        </w:tc>
      </w:tr>
      <w:tr w:rsidR="00A77C2C" w14:paraId="726A2422" w14:textId="77777777" w:rsidTr="00D26728">
        <w:trPr>
          <w:trHeight w:val="1361"/>
        </w:trPr>
        <w:tc>
          <w:tcPr>
            <w:tcW w:w="832" w:type="pct"/>
            <w:vAlign w:val="center"/>
          </w:tcPr>
          <w:p w14:paraId="6B90AD0B" w14:textId="1D98D347" w:rsidR="00A77C2C" w:rsidRPr="00B220DD" w:rsidRDefault="00A77C2C" w:rsidP="00A77C2C">
            <w:pPr>
              <w:jc w:val="center"/>
              <w:rPr>
                <w:rFonts w:ascii="Malgun Gothic" w:eastAsia="Malgun Gothic" w:hAnsi="Malgun Gothic" w:hint="eastAsia"/>
                <w:b/>
                <w:sz w:val="22"/>
                <w:szCs w:val="21"/>
              </w:rPr>
            </w:pPr>
            <w:r w:rsidRPr="00B220DD">
              <w:rPr>
                <w:rFonts w:ascii="Malgun Gothic" w:eastAsia="Malgun Gothic" w:hAnsi="Malgun Gothic"/>
                <w:b/>
                <w:sz w:val="22"/>
                <w:szCs w:val="21"/>
              </w:rPr>
              <w:t>소</w:t>
            </w:r>
            <w:r w:rsidRPr="00B220DD">
              <w:rPr>
                <w:rFonts w:ascii="Malgun Gothic" w:eastAsia="Malgun Gothic" w:hAnsi="Malgun Gothic" w:hint="eastAsia"/>
                <w:b/>
                <w:sz w:val="22"/>
                <w:szCs w:val="21"/>
              </w:rPr>
              <w:t>속</w:t>
            </w:r>
          </w:p>
        </w:tc>
        <w:tc>
          <w:tcPr>
            <w:tcW w:w="4168" w:type="pct"/>
            <w:vAlign w:val="center"/>
          </w:tcPr>
          <w:p w14:paraId="1FA0DFA5" w14:textId="4D0792BE" w:rsidR="00A77C2C" w:rsidRDefault="00A77C2C" w:rsidP="00D26728">
            <w:pPr>
              <w:spacing w:line="276" w:lineRule="auto"/>
              <w:rPr>
                <w:rFonts w:ascii="Malgun Gothic" w:eastAsia="Malgun Gothic" w:hAnsi="Malgun Gothic" w:hint="eastAsia"/>
                <w:sz w:val="21"/>
                <w:szCs w:val="21"/>
              </w:rPr>
            </w:pPr>
            <w:r>
              <w:rPr>
                <w:rFonts w:ascii="Malgun Gothic" w:eastAsia="Malgun Gothic" w:hAnsi="Malgun Gothic" w:hint="eastAsia"/>
                <w:sz w:val="21"/>
                <w:szCs w:val="21"/>
              </w:rPr>
              <w:t>국문</w:t>
            </w:r>
            <w:r>
              <w:rPr>
                <w:rFonts w:ascii="Malgun Gothic" w:eastAsia="Malgun Gothic" w:hAnsi="Malgun Gothic"/>
                <w:sz w:val="21"/>
                <w:szCs w:val="21"/>
              </w:rPr>
              <w:t>:</w:t>
            </w:r>
          </w:p>
          <w:p w14:paraId="284B78E8" w14:textId="18EF3F8D" w:rsidR="00A77C2C" w:rsidRDefault="00A77C2C" w:rsidP="00D26728">
            <w:pPr>
              <w:spacing w:line="276" w:lineRule="auto"/>
              <w:rPr>
                <w:rFonts w:ascii="Malgun Gothic" w:eastAsia="Malgun Gothic" w:hAnsi="Malgun Gothic" w:hint="eastAsia"/>
                <w:sz w:val="21"/>
                <w:szCs w:val="21"/>
              </w:rPr>
            </w:pPr>
            <w:r>
              <w:rPr>
                <w:rFonts w:ascii="Malgun Gothic" w:eastAsia="Malgun Gothic" w:hAnsi="Malgun Gothic"/>
                <w:sz w:val="21"/>
                <w:szCs w:val="21"/>
              </w:rPr>
              <w:t>영</w:t>
            </w:r>
            <w:r>
              <w:rPr>
                <w:rFonts w:ascii="Malgun Gothic" w:eastAsia="Malgun Gothic" w:hAnsi="Malgun Gothic" w:hint="eastAsia"/>
                <w:sz w:val="21"/>
                <w:szCs w:val="21"/>
              </w:rPr>
              <w:t>문:</w:t>
            </w:r>
          </w:p>
        </w:tc>
      </w:tr>
      <w:tr w:rsidR="00A77C2C" w14:paraId="23605B25" w14:textId="77777777" w:rsidTr="00D26728">
        <w:trPr>
          <w:trHeight w:val="3050"/>
        </w:trPr>
        <w:tc>
          <w:tcPr>
            <w:tcW w:w="832" w:type="pct"/>
            <w:vAlign w:val="center"/>
          </w:tcPr>
          <w:p w14:paraId="30A5E2D3" w14:textId="77777777" w:rsidR="00A77C2C" w:rsidRPr="00B220DD" w:rsidRDefault="00A77C2C" w:rsidP="00A77C2C">
            <w:pPr>
              <w:jc w:val="center"/>
              <w:rPr>
                <w:rFonts w:ascii="Malgun Gothic" w:eastAsia="Malgun Gothic" w:hAnsi="Malgun Gothic"/>
                <w:b/>
                <w:sz w:val="22"/>
                <w:szCs w:val="21"/>
              </w:rPr>
            </w:pPr>
            <w:r w:rsidRPr="00B220DD">
              <w:rPr>
                <w:rFonts w:ascii="Malgun Gothic" w:eastAsia="Malgun Gothic" w:hAnsi="Malgun Gothic" w:hint="eastAsia"/>
                <w:b/>
                <w:sz w:val="22"/>
                <w:szCs w:val="21"/>
              </w:rPr>
              <w:t>프로필</w:t>
            </w:r>
          </w:p>
          <w:p w14:paraId="25F6C21A" w14:textId="5D393F11" w:rsidR="00A77C2C" w:rsidRPr="00B220DD" w:rsidRDefault="00A77C2C" w:rsidP="00A77C2C">
            <w:pPr>
              <w:jc w:val="center"/>
              <w:rPr>
                <w:rFonts w:ascii="Malgun Gothic" w:eastAsia="Malgun Gothic" w:hAnsi="Malgun Gothic" w:hint="eastAsia"/>
                <w:b/>
                <w:sz w:val="22"/>
                <w:szCs w:val="21"/>
              </w:rPr>
            </w:pPr>
            <w:r w:rsidRPr="00B220DD">
              <w:rPr>
                <w:rFonts w:ascii="Malgun Gothic" w:eastAsia="Malgun Gothic" w:hAnsi="Malgun Gothic" w:hint="eastAsia"/>
                <w:b/>
                <w:sz w:val="22"/>
                <w:szCs w:val="21"/>
              </w:rPr>
              <w:t xml:space="preserve">(세줄 </w:t>
            </w:r>
            <w:r w:rsidRPr="00B220DD">
              <w:rPr>
                <w:rFonts w:ascii="Malgun Gothic" w:eastAsia="Malgun Gothic" w:hAnsi="Malgun Gothic"/>
                <w:b/>
                <w:sz w:val="22"/>
                <w:szCs w:val="21"/>
              </w:rPr>
              <w:t>이</w:t>
            </w:r>
            <w:r w:rsidRPr="00B220DD">
              <w:rPr>
                <w:rFonts w:ascii="Malgun Gothic" w:eastAsia="Malgun Gothic" w:hAnsi="Malgun Gothic" w:hint="eastAsia"/>
                <w:b/>
                <w:sz w:val="22"/>
                <w:szCs w:val="21"/>
              </w:rPr>
              <w:t>내)</w:t>
            </w:r>
          </w:p>
        </w:tc>
        <w:tc>
          <w:tcPr>
            <w:tcW w:w="4168" w:type="pct"/>
          </w:tcPr>
          <w:p w14:paraId="132435F8" w14:textId="77777777" w:rsidR="00D26728" w:rsidRDefault="00D26728" w:rsidP="00D26728">
            <w:pPr>
              <w:rPr>
                <w:rFonts w:ascii="Malgun Gothic" w:eastAsia="Malgun Gothic" w:hAnsi="Malgun Gothic"/>
                <w:sz w:val="21"/>
                <w:szCs w:val="21"/>
              </w:rPr>
            </w:pPr>
          </w:p>
          <w:p w14:paraId="064C4380" w14:textId="77777777" w:rsidR="00A77C2C" w:rsidRDefault="00A77C2C" w:rsidP="00D26728">
            <w:pPr>
              <w:rPr>
                <w:rFonts w:ascii="Malgun Gothic" w:eastAsia="Malgun Gothic" w:hAnsi="Malgun Gothic"/>
                <w:sz w:val="21"/>
                <w:szCs w:val="21"/>
              </w:rPr>
            </w:pPr>
            <w:r>
              <w:rPr>
                <w:rFonts w:ascii="Malgun Gothic" w:eastAsia="Malgun Gothic" w:hAnsi="Malgun Gothic" w:hint="eastAsia"/>
                <w:sz w:val="21"/>
                <w:szCs w:val="21"/>
              </w:rPr>
              <w:t>국문</w:t>
            </w:r>
            <w:r>
              <w:rPr>
                <w:rFonts w:ascii="Malgun Gothic" w:eastAsia="Malgun Gothic" w:hAnsi="Malgun Gothic"/>
                <w:sz w:val="21"/>
                <w:szCs w:val="21"/>
              </w:rPr>
              <w:t>:</w:t>
            </w:r>
          </w:p>
          <w:p w14:paraId="59ABBFA4" w14:textId="77777777" w:rsidR="00D26728" w:rsidRDefault="00D26728" w:rsidP="00D26728">
            <w:pPr>
              <w:spacing w:line="276" w:lineRule="auto"/>
              <w:rPr>
                <w:rFonts w:ascii="Malgun Gothic" w:eastAsia="Malgun Gothic" w:hAnsi="Malgun Gothic" w:hint="eastAsia"/>
                <w:sz w:val="21"/>
                <w:szCs w:val="21"/>
              </w:rPr>
            </w:pPr>
          </w:p>
          <w:p w14:paraId="6761B08C" w14:textId="77777777" w:rsidR="00D26728" w:rsidRDefault="00D26728" w:rsidP="00D26728">
            <w:pPr>
              <w:spacing w:line="276" w:lineRule="auto"/>
              <w:rPr>
                <w:rFonts w:ascii="Malgun Gothic" w:eastAsia="Malgun Gothic" w:hAnsi="Malgun Gothic"/>
                <w:sz w:val="21"/>
                <w:szCs w:val="21"/>
              </w:rPr>
            </w:pPr>
          </w:p>
          <w:p w14:paraId="06812475" w14:textId="0E6BD3DF" w:rsidR="00A77C2C" w:rsidRDefault="00A77C2C" w:rsidP="00D26728">
            <w:pPr>
              <w:tabs>
                <w:tab w:val="left" w:pos="2596"/>
              </w:tabs>
              <w:spacing w:line="276" w:lineRule="auto"/>
              <w:rPr>
                <w:rFonts w:ascii="Malgun Gothic" w:eastAsia="Malgun Gothic" w:hAnsi="Malgun Gothic" w:hint="eastAsia"/>
                <w:sz w:val="21"/>
                <w:szCs w:val="21"/>
              </w:rPr>
            </w:pPr>
            <w:r>
              <w:rPr>
                <w:rFonts w:ascii="Malgun Gothic" w:eastAsia="Malgun Gothic" w:hAnsi="Malgun Gothic"/>
                <w:sz w:val="21"/>
                <w:szCs w:val="21"/>
              </w:rPr>
              <w:t>영</w:t>
            </w:r>
            <w:r>
              <w:rPr>
                <w:rFonts w:ascii="Malgun Gothic" w:eastAsia="Malgun Gothic" w:hAnsi="Malgun Gothic" w:hint="eastAsia"/>
                <w:sz w:val="21"/>
                <w:szCs w:val="21"/>
              </w:rPr>
              <w:t>문:</w:t>
            </w:r>
          </w:p>
        </w:tc>
      </w:tr>
      <w:tr w:rsidR="00A77C2C" w14:paraId="3375C84A" w14:textId="77777777" w:rsidTr="00D26728">
        <w:trPr>
          <w:trHeight w:val="1361"/>
        </w:trPr>
        <w:tc>
          <w:tcPr>
            <w:tcW w:w="832" w:type="pct"/>
            <w:vAlign w:val="center"/>
          </w:tcPr>
          <w:p w14:paraId="0AE8FA50" w14:textId="3197B519" w:rsidR="00A77C2C" w:rsidRPr="00B220DD" w:rsidRDefault="00A77C2C" w:rsidP="00A77C2C">
            <w:pPr>
              <w:jc w:val="center"/>
              <w:rPr>
                <w:rFonts w:ascii="Malgun Gothic" w:eastAsia="Malgun Gothic" w:hAnsi="Malgun Gothic" w:hint="eastAsia"/>
                <w:b/>
                <w:sz w:val="22"/>
                <w:szCs w:val="21"/>
              </w:rPr>
            </w:pPr>
            <w:r w:rsidRPr="00B220DD">
              <w:rPr>
                <w:rFonts w:ascii="Malgun Gothic" w:eastAsia="Malgun Gothic" w:hAnsi="Malgun Gothic"/>
                <w:b/>
                <w:sz w:val="22"/>
                <w:szCs w:val="21"/>
              </w:rPr>
              <w:t>주</w:t>
            </w:r>
            <w:r w:rsidRPr="00B220DD">
              <w:rPr>
                <w:rFonts w:ascii="Malgun Gothic" w:eastAsia="Malgun Gothic" w:hAnsi="Malgun Gothic" w:hint="eastAsia"/>
                <w:b/>
                <w:sz w:val="22"/>
                <w:szCs w:val="21"/>
              </w:rPr>
              <w:t>소</w:t>
            </w:r>
          </w:p>
        </w:tc>
        <w:tc>
          <w:tcPr>
            <w:tcW w:w="4168" w:type="pct"/>
            <w:vAlign w:val="center"/>
          </w:tcPr>
          <w:p w14:paraId="0F6A2043" w14:textId="32B0429E" w:rsidR="00A77C2C" w:rsidRDefault="00A77C2C" w:rsidP="00D26728">
            <w:pPr>
              <w:tabs>
                <w:tab w:val="left" w:pos="2596"/>
              </w:tabs>
              <w:spacing w:line="276" w:lineRule="auto"/>
              <w:rPr>
                <w:rFonts w:ascii="Malgun Gothic" w:eastAsia="Malgun Gothic" w:hAnsi="Malgun Gothic" w:hint="eastAsia"/>
                <w:sz w:val="21"/>
                <w:szCs w:val="21"/>
              </w:rPr>
            </w:pPr>
            <w:r>
              <w:rPr>
                <w:rFonts w:ascii="Malgun Gothic" w:eastAsia="Malgun Gothic" w:hAnsi="Malgun Gothic" w:hint="eastAsia"/>
                <w:sz w:val="21"/>
                <w:szCs w:val="21"/>
              </w:rPr>
              <w:t>국문</w:t>
            </w:r>
            <w:r>
              <w:rPr>
                <w:rFonts w:ascii="Malgun Gothic" w:eastAsia="Malgun Gothic" w:hAnsi="Malgun Gothic"/>
                <w:sz w:val="21"/>
                <w:szCs w:val="21"/>
              </w:rPr>
              <w:t>:</w:t>
            </w:r>
          </w:p>
          <w:p w14:paraId="26D77A26" w14:textId="4DEDF96F" w:rsidR="00A77C2C" w:rsidRDefault="00A77C2C" w:rsidP="00D26728">
            <w:pPr>
              <w:tabs>
                <w:tab w:val="left" w:pos="2596"/>
              </w:tabs>
              <w:spacing w:line="276" w:lineRule="auto"/>
              <w:rPr>
                <w:rFonts w:ascii="Malgun Gothic" w:eastAsia="Malgun Gothic" w:hAnsi="Malgun Gothic"/>
                <w:sz w:val="21"/>
                <w:szCs w:val="21"/>
              </w:rPr>
            </w:pPr>
            <w:r>
              <w:rPr>
                <w:rFonts w:ascii="Malgun Gothic" w:eastAsia="Malgun Gothic" w:hAnsi="Malgun Gothic"/>
                <w:sz w:val="21"/>
                <w:szCs w:val="21"/>
              </w:rPr>
              <w:t>영</w:t>
            </w:r>
            <w:r>
              <w:rPr>
                <w:rFonts w:ascii="Malgun Gothic" w:eastAsia="Malgun Gothic" w:hAnsi="Malgun Gothic" w:hint="eastAsia"/>
                <w:sz w:val="21"/>
                <w:szCs w:val="21"/>
              </w:rPr>
              <w:t>문:</w:t>
            </w:r>
          </w:p>
        </w:tc>
      </w:tr>
      <w:tr w:rsidR="00A77C2C" w14:paraId="616539FA" w14:textId="77777777" w:rsidTr="00D26728">
        <w:trPr>
          <w:trHeight w:val="1361"/>
        </w:trPr>
        <w:tc>
          <w:tcPr>
            <w:tcW w:w="832" w:type="pct"/>
            <w:vAlign w:val="center"/>
          </w:tcPr>
          <w:p w14:paraId="281F9851" w14:textId="5F2AF7E9" w:rsidR="00A77C2C" w:rsidRPr="00B220DD" w:rsidRDefault="00A77C2C" w:rsidP="00A77C2C">
            <w:pPr>
              <w:jc w:val="center"/>
              <w:rPr>
                <w:rFonts w:ascii="Malgun Gothic" w:eastAsia="Malgun Gothic" w:hAnsi="Malgun Gothic" w:hint="eastAsia"/>
                <w:b/>
                <w:sz w:val="22"/>
                <w:szCs w:val="21"/>
              </w:rPr>
            </w:pPr>
            <w:r w:rsidRPr="00B220DD">
              <w:rPr>
                <w:rFonts w:ascii="Malgun Gothic" w:eastAsia="Malgun Gothic" w:hAnsi="Malgun Gothic"/>
                <w:b/>
                <w:sz w:val="22"/>
                <w:szCs w:val="21"/>
              </w:rPr>
              <w:t>전</w:t>
            </w:r>
            <w:r w:rsidRPr="00B220DD">
              <w:rPr>
                <w:rFonts w:ascii="Malgun Gothic" w:eastAsia="Malgun Gothic" w:hAnsi="Malgun Gothic" w:hint="eastAsia"/>
                <w:b/>
                <w:sz w:val="22"/>
                <w:szCs w:val="21"/>
              </w:rPr>
              <w:t>화번호</w:t>
            </w:r>
          </w:p>
        </w:tc>
        <w:tc>
          <w:tcPr>
            <w:tcW w:w="4168" w:type="pct"/>
            <w:vAlign w:val="center"/>
          </w:tcPr>
          <w:p w14:paraId="7564514D" w14:textId="2EF880A4" w:rsidR="00A77C2C" w:rsidRDefault="00A77C2C" w:rsidP="00D26728">
            <w:pPr>
              <w:tabs>
                <w:tab w:val="left" w:pos="2596"/>
              </w:tabs>
              <w:spacing w:line="276" w:lineRule="auto"/>
              <w:rPr>
                <w:rFonts w:ascii="Malgun Gothic" w:eastAsia="Malgun Gothic" w:hAnsi="Malgun Gothic" w:hint="eastAsia"/>
                <w:sz w:val="21"/>
                <w:szCs w:val="21"/>
              </w:rPr>
            </w:pPr>
            <w:r>
              <w:rPr>
                <w:rFonts w:ascii="Malgun Gothic" w:eastAsia="Malgun Gothic" w:hAnsi="Malgun Gothic" w:hint="eastAsia"/>
                <w:sz w:val="21"/>
                <w:szCs w:val="21"/>
              </w:rPr>
              <w:t>국문</w:t>
            </w:r>
            <w:r>
              <w:rPr>
                <w:rFonts w:ascii="Malgun Gothic" w:eastAsia="Malgun Gothic" w:hAnsi="Malgun Gothic"/>
                <w:sz w:val="21"/>
                <w:szCs w:val="21"/>
              </w:rPr>
              <w:t>:</w:t>
            </w:r>
          </w:p>
          <w:p w14:paraId="5F231EE6" w14:textId="40CC5ABB" w:rsidR="00A77C2C" w:rsidRDefault="00A77C2C" w:rsidP="00D26728">
            <w:pPr>
              <w:tabs>
                <w:tab w:val="left" w:pos="2596"/>
              </w:tabs>
              <w:spacing w:line="276" w:lineRule="auto"/>
              <w:rPr>
                <w:rFonts w:ascii="Malgun Gothic" w:eastAsia="Malgun Gothic" w:hAnsi="Malgun Gothic"/>
                <w:sz w:val="21"/>
                <w:szCs w:val="21"/>
              </w:rPr>
            </w:pPr>
            <w:r>
              <w:rPr>
                <w:rFonts w:ascii="Malgun Gothic" w:eastAsia="Malgun Gothic" w:hAnsi="Malgun Gothic"/>
                <w:sz w:val="21"/>
                <w:szCs w:val="21"/>
              </w:rPr>
              <w:t>영</w:t>
            </w:r>
            <w:r>
              <w:rPr>
                <w:rFonts w:ascii="Malgun Gothic" w:eastAsia="Malgun Gothic" w:hAnsi="Malgun Gothic" w:hint="eastAsia"/>
                <w:sz w:val="21"/>
                <w:szCs w:val="21"/>
              </w:rPr>
              <w:t>문:</w:t>
            </w:r>
          </w:p>
        </w:tc>
      </w:tr>
      <w:tr w:rsidR="00A77C2C" w14:paraId="70317AE2" w14:textId="77777777" w:rsidTr="00D26728">
        <w:trPr>
          <w:trHeight w:val="1361"/>
        </w:trPr>
        <w:tc>
          <w:tcPr>
            <w:tcW w:w="832" w:type="pct"/>
            <w:vAlign w:val="center"/>
          </w:tcPr>
          <w:p w14:paraId="7589F481" w14:textId="6882711B" w:rsidR="00A77C2C" w:rsidRPr="00B220DD" w:rsidRDefault="00A77C2C" w:rsidP="00A77C2C">
            <w:pPr>
              <w:jc w:val="center"/>
              <w:rPr>
                <w:rFonts w:ascii="Malgun Gothic" w:eastAsia="Malgun Gothic" w:hAnsi="Malgun Gothic" w:hint="eastAsia"/>
                <w:b/>
                <w:sz w:val="22"/>
                <w:szCs w:val="21"/>
              </w:rPr>
            </w:pPr>
            <w:r w:rsidRPr="00B220DD">
              <w:rPr>
                <w:rFonts w:ascii="Malgun Gothic" w:eastAsia="Malgun Gothic" w:hAnsi="Malgun Gothic"/>
                <w:b/>
                <w:sz w:val="22"/>
                <w:szCs w:val="21"/>
              </w:rPr>
              <w:t>e-mail</w:t>
            </w:r>
          </w:p>
        </w:tc>
        <w:tc>
          <w:tcPr>
            <w:tcW w:w="4168" w:type="pct"/>
            <w:vAlign w:val="center"/>
          </w:tcPr>
          <w:p w14:paraId="5BEBADDD" w14:textId="77777777" w:rsidR="00A77C2C" w:rsidRDefault="00A77C2C" w:rsidP="00D26728">
            <w:pPr>
              <w:tabs>
                <w:tab w:val="left" w:pos="2596"/>
              </w:tabs>
              <w:spacing w:line="276" w:lineRule="auto"/>
              <w:rPr>
                <w:rFonts w:ascii="Malgun Gothic" w:eastAsia="Malgun Gothic" w:hAnsi="Malgun Gothic"/>
                <w:sz w:val="21"/>
                <w:szCs w:val="21"/>
              </w:rPr>
            </w:pPr>
            <w:r>
              <w:rPr>
                <w:rFonts w:ascii="Malgun Gothic" w:eastAsia="Malgun Gothic" w:hAnsi="Malgun Gothic" w:hint="eastAsia"/>
                <w:sz w:val="21"/>
                <w:szCs w:val="21"/>
              </w:rPr>
              <w:t>국문</w:t>
            </w:r>
            <w:r>
              <w:rPr>
                <w:rFonts w:ascii="Malgun Gothic" w:eastAsia="Malgun Gothic" w:hAnsi="Malgun Gothic"/>
                <w:sz w:val="21"/>
                <w:szCs w:val="21"/>
              </w:rPr>
              <w:t>:</w:t>
            </w:r>
          </w:p>
          <w:p w14:paraId="4875F47F" w14:textId="7B79EB7F" w:rsidR="00A77C2C" w:rsidRDefault="00A77C2C" w:rsidP="00D26728">
            <w:pPr>
              <w:tabs>
                <w:tab w:val="left" w:pos="2596"/>
              </w:tabs>
              <w:spacing w:line="276" w:lineRule="auto"/>
              <w:rPr>
                <w:rFonts w:ascii="Malgun Gothic" w:eastAsia="Malgun Gothic" w:hAnsi="Malgun Gothic"/>
                <w:sz w:val="21"/>
                <w:szCs w:val="21"/>
              </w:rPr>
            </w:pPr>
            <w:r>
              <w:rPr>
                <w:rFonts w:ascii="Malgun Gothic" w:eastAsia="Malgun Gothic" w:hAnsi="Malgun Gothic"/>
                <w:sz w:val="21"/>
                <w:szCs w:val="21"/>
              </w:rPr>
              <w:t>영</w:t>
            </w:r>
            <w:r>
              <w:rPr>
                <w:rFonts w:ascii="Malgun Gothic" w:eastAsia="Malgun Gothic" w:hAnsi="Malgun Gothic" w:hint="eastAsia"/>
                <w:sz w:val="21"/>
                <w:szCs w:val="21"/>
              </w:rPr>
              <w:t>문:</w:t>
            </w:r>
          </w:p>
        </w:tc>
      </w:tr>
    </w:tbl>
    <w:p w14:paraId="1B269D35" w14:textId="77777777" w:rsidR="00C74E88" w:rsidRDefault="00C74E88">
      <w:bookmarkStart w:id="0" w:name="_GoBack"/>
      <w:bookmarkEnd w:id="0"/>
    </w:p>
    <w:sectPr w:rsidR="00C74E88" w:rsidSect="005B61F6">
      <w:pgSz w:w="11900" w:h="16840"/>
      <w:pgMar w:top="1985" w:right="1701" w:bottom="1701" w:left="1701" w:header="851" w:footer="992" w:gutter="0"/>
      <w:cols w:space="425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charset w:val="81"/>
    <w:family w:val="auto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Malgun Gothic">
    <w:panose1 w:val="020B0503020000020004"/>
    <w:charset w:val="81"/>
    <w:family w:val="auto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bordersDoNotSurroundHeader/>
  <w:bordersDoNotSurroundFooter/>
  <w:defaultTabStop w:val="800"/>
  <w:drawingGridVerticalSpacing w:val="200"/>
  <w:displayHorizontalDrawingGridEvery w:val="0"/>
  <w:displayVerticalDrawingGridEvery w:val="2"/>
  <w:noPunctuationKerning/>
  <w:characterSpacingControl w:val="doNotCompress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BC0"/>
    <w:rsid w:val="00193BC0"/>
    <w:rsid w:val="00421482"/>
    <w:rsid w:val="005B61F6"/>
    <w:rsid w:val="00A77C2C"/>
    <w:rsid w:val="00B220DD"/>
    <w:rsid w:val="00C74E88"/>
    <w:rsid w:val="00D26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DD683C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ko-KR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77C2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27</Words>
  <Characters>154</Characters>
  <Application>Microsoft Macintosh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성신애</dc:creator>
  <cp:keywords/>
  <dc:description/>
  <cp:lastModifiedBy>성신애</cp:lastModifiedBy>
  <cp:revision>4</cp:revision>
  <dcterms:created xsi:type="dcterms:W3CDTF">2018-09-03T01:10:00Z</dcterms:created>
  <dcterms:modified xsi:type="dcterms:W3CDTF">2018-09-03T01:26:00Z</dcterms:modified>
</cp:coreProperties>
</file>