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887" w:rsidRDefault="00056887" w:rsidP="00056887">
      <w:pPr>
        <w:wordWrap/>
        <w:spacing w:after="0" w:line="240" w:lineRule="auto"/>
        <w:jc w:val="left"/>
        <w:textAlignment w:val="baseline"/>
        <w:rPr>
          <w:rFonts w:ascii="Times New Roman" w:eastAsia="함초롬바탕" w:hAnsi="Times New Roman" w:cs="Times New Roman"/>
          <w:b/>
          <w:bCs/>
          <w:color w:val="FF0000"/>
          <w:kern w:val="0"/>
          <w:szCs w:val="20"/>
          <w:u w:val="single" w:color="000000"/>
        </w:rPr>
      </w:pPr>
      <w:r w:rsidRPr="00056887">
        <w:rPr>
          <w:rFonts w:ascii="Times New Roman" w:eastAsia="함초롬바탕" w:hAnsi="Times New Roman" w:cs="Times New Roman"/>
          <w:b/>
          <w:bCs/>
          <w:color w:val="FF0000"/>
          <w:kern w:val="0"/>
          <w:szCs w:val="20"/>
          <w:u w:val="single" w:color="000000"/>
        </w:rPr>
        <w:t xml:space="preserve">* </w:t>
      </w:r>
      <w:r w:rsidRPr="00056887">
        <w:rPr>
          <w:rFonts w:ascii="함초롬바탕" w:eastAsia="함초롬바탕" w:hAnsi="함초롬바탕" w:cs="함초롬바탕" w:hint="eastAsia"/>
          <w:b/>
          <w:bCs/>
          <w:color w:val="FF0000"/>
          <w:kern w:val="0"/>
          <w:szCs w:val="20"/>
          <w:u w:val="single" w:color="000000"/>
        </w:rPr>
        <w:t xml:space="preserve">일반 </w:t>
      </w:r>
      <w:proofErr w:type="spellStart"/>
      <w:r w:rsidRPr="00056887">
        <w:rPr>
          <w:rFonts w:ascii="함초롬바탕" w:eastAsia="함초롬바탕" w:hAnsi="함초롬바탕" w:cs="함초롬바탕" w:hint="eastAsia"/>
          <w:b/>
          <w:bCs/>
          <w:color w:val="FF0000"/>
          <w:kern w:val="0"/>
          <w:szCs w:val="20"/>
          <w:u w:val="single" w:color="000000"/>
        </w:rPr>
        <w:t>구두발표</w:t>
      </w:r>
      <w:proofErr w:type="spellEnd"/>
      <w:r w:rsidRPr="00056887">
        <w:rPr>
          <w:rFonts w:ascii="Times New Roman" w:eastAsia="함초롬바탕" w:hAnsi="Times New Roman" w:cs="Times New Roman"/>
          <w:b/>
          <w:bCs/>
          <w:color w:val="FF0000"/>
          <w:kern w:val="0"/>
          <w:szCs w:val="20"/>
          <w:u w:val="single" w:color="000000"/>
        </w:rPr>
        <w:t>(</w:t>
      </w:r>
      <w:r w:rsidR="00912150">
        <w:rPr>
          <w:rFonts w:ascii="Times New Roman" w:eastAsia="함초롬바탕" w:hAnsi="Times New Roman" w:cs="Times New Roman"/>
          <w:b/>
          <w:bCs/>
          <w:color w:val="FF0000"/>
          <w:kern w:val="0"/>
          <w:szCs w:val="20"/>
          <w:u w:val="single" w:color="000000"/>
        </w:rPr>
        <w:t xml:space="preserve">  </w:t>
      </w:r>
      <w:r w:rsidRPr="00056887">
        <w:rPr>
          <w:rFonts w:ascii="Times New Roman" w:eastAsia="함초롬바탕" w:hAnsi="Times New Roman" w:cs="Times New Roman"/>
          <w:b/>
          <w:bCs/>
          <w:color w:val="FF0000"/>
          <w:kern w:val="0"/>
          <w:szCs w:val="20"/>
          <w:u w:val="single" w:color="000000"/>
        </w:rPr>
        <w:t xml:space="preserve"> ), </w:t>
      </w:r>
      <w:proofErr w:type="spellStart"/>
      <w:r w:rsidRPr="00056887">
        <w:rPr>
          <w:rFonts w:ascii="함초롬바탕" w:eastAsia="함초롬바탕" w:hAnsi="함초롬바탕" w:cs="함초롬바탕" w:hint="eastAsia"/>
          <w:b/>
          <w:bCs/>
          <w:color w:val="FF0000"/>
          <w:kern w:val="0"/>
          <w:szCs w:val="20"/>
          <w:u w:val="single" w:color="000000"/>
        </w:rPr>
        <w:t>상담사</w:t>
      </w:r>
      <w:proofErr w:type="spellEnd"/>
      <w:r w:rsidRPr="00056887">
        <w:rPr>
          <w:rFonts w:ascii="함초롬바탕" w:eastAsia="함초롬바탕" w:hAnsi="함초롬바탕" w:cs="함초롬바탕" w:hint="eastAsia"/>
          <w:b/>
          <w:bCs/>
          <w:color w:val="FF0000"/>
          <w:kern w:val="0"/>
          <w:szCs w:val="20"/>
          <w:u w:val="single" w:color="000000"/>
        </w:rPr>
        <w:t xml:space="preserve"> </w:t>
      </w:r>
      <w:proofErr w:type="spellStart"/>
      <w:r w:rsidRPr="00056887">
        <w:rPr>
          <w:rFonts w:ascii="함초롬바탕" w:eastAsia="함초롬바탕" w:hAnsi="함초롬바탕" w:cs="함초롬바탕" w:hint="eastAsia"/>
          <w:b/>
          <w:bCs/>
          <w:color w:val="FF0000"/>
          <w:kern w:val="0"/>
          <w:szCs w:val="20"/>
          <w:u w:val="single" w:color="000000"/>
        </w:rPr>
        <w:t>구두발표</w:t>
      </w:r>
      <w:proofErr w:type="spellEnd"/>
      <w:r w:rsidRPr="00056887">
        <w:rPr>
          <w:rFonts w:ascii="Times New Roman" w:eastAsia="함초롬바탕" w:hAnsi="Times New Roman" w:cs="Times New Roman"/>
          <w:b/>
          <w:bCs/>
          <w:color w:val="FF0000"/>
          <w:kern w:val="0"/>
          <w:szCs w:val="20"/>
          <w:u w:val="single" w:color="000000"/>
        </w:rPr>
        <w:t>(</w:t>
      </w:r>
      <w:r w:rsidR="00912150">
        <w:rPr>
          <w:rFonts w:ascii="Times New Roman" w:eastAsia="함초롬바탕" w:hAnsi="Times New Roman" w:cs="Times New Roman"/>
          <w:b/>
          <w:bCs/>
          <w:color w:val="FF0000"/>
          <w:kern w:val="0"/>
          <w:szCs w:val="20"/>
          <w:u w:val="single" w:color="000000"/>
        </w:rPr>
        <w:t xml:space="preserve">  </w:t>
      </w:r>
      <w:r w:rsidRPr="00056887">
        <w:rPr>
          <w:rFonts w:ascii="Times New Roman" w:eastAsia="함초롬바탕" w:hAnsi="Times New Roman" w:cs="Times New Roman"/>
          <w:b/>
          <w:bCs/>
          <w:color w:val="FF0000"/>
          <w:kern w:val="0"/>
          <w:szCs w:val="20"/>
          <w:u w:val="single" w:color="000000"/>
        </w:rPr>
        <w:t xml:space="preserve"> ), </w:t>
      </w:r>
      <w:proofErr w:type="spellStart"/>
      <w:r w:rsidRPr="00056887">
        <w:rPr>
          <w:rFonts w:ascii="함초롬바탕" w:eastAsia="함초롬바탕" w:hAnsi="함초롬바탕" w:cs="함초롬바탕" w:hint="eastAsia"/>
          <w:b/>
          <w:bCs/>
          <w:color w:val="FF0000"/>
          <w:kern w:val="0"/>
          <w:szCs w:val="20"/>
          <w:u w:val="single" w:color="000000"/>
        </w:rPr>
        <w:t>포스터발표</w:t>
      </w:r>
      <w:proofErr w:type="spellEnd"/>
      <w:r w:rsidRPr="00056887">
        <w:rPr>
          <w:rFonts w:ascii="Times New Roman" w:eastAsia="함초롬바탕" w:hAnsi="Times New Roman" w:cs="Times New Roman"/>
          <w:b/>
          <w:bCs/>
          <w:color w:val="FF0000"/>
          <w:kern w:val="0"/>
          <w:szCs w:val="20"/>
          <w:u w:val="single" w:color="000000"/>
        </w:rPr>
        <w:t>(</w:t>
      </w:r>
      <w:r w:rsidR="00912150">
        <w:rPr>
          <w:rFonts w:ascii="Times New Roman" w:eastAsia="함초롬바탕" w:hAnsi="Times New Roman" w:cs="Times New Roman"/>
          <w:b/>
          <w:bCs/>
          <w:color w:val="FF0000"/>
          <w:kern w:val="0"/>
          <w:szCs w:val="20"/>
          <w:u w:val="single" w:color="000000"/>
        </w:rPr>
        <w:t xml:space="preserve">  </w:t>
      </w:r>
      <w:r w:rsidRPr="00056887">
        <w:rPr>
          <w:rFonts w:ascii="Times New Roman" w:eastAsia="함초롬바탕" w:hAnsi="Times New Roman" w:cs="Times New Roman"/>
          <w:b/>
          <w:bCs/>
          <w:color w:val="FF0000"/>
          <w:kern w:val="0"/>
          <w:szCs w:val="20"/>
          <w:u w:val="single" w:color="000000"/>
        </w:rPr>
        <w:t xml:space="preserve"> ) </w:t>
      </w:r>
      <w:r w:rsidRPr="00056887">
        <w:rPr>
          <w:rFonts w:ascii="함초롬바탕" w:eastAsia="함초롬바탕" w:hAnsi="함초롬바탕" w:cs="함초롬바탕" w:hint="eastAsia"/>
          <w:b/>
          <w:bCs/>
          <w:color w:val="FF0000"/>
          <w:kern w:val="0"/>
          <w:szCs w:val="20"/>
          <w:u w:val="single" w:color="000000"/>
        </w:rPr>
        <w:t>반드시 체크해주세요</w:t>
      </w:r>
      <w:r w:rsidRPr="00056887">
        <w:rPr>
          <w:rFonts w:ascii="Times New Roman" w:eastAsia="함초롬바탕" w:hAnsi="Times New Roman" w:cs="Times New Roman"/>
          <w:b/>
          <w:bCs/>
          <w:color w:val="FF0000"/>
          <w:kern w:val="0"/>
          <w:szCs w:val="20"/>
          <w:u w:val="single" w:color="000000"/>
        </w:rPr>
        <w:t>.</w:t>
      </w:r>
    </w:p>
    <w:p w:rsidR="00056887" w:rsidRPr="00056887" w:rsidRDefault="00056887" w:rsidP="00056887">
      <w:pPr>
        <w:wordWrap/>
        <w:spacing w:after="0" w:line="240" w:lineRule="auto"/>
        <w:jc w:val="left"/>
        <w:textAlignment w:val="baseline"/>
        <w:rPr>
          <w:rFonts w:ascii="Times New Roman" w:eastAsia="굴림" w:hAnsi="굴림" w:cs="굴림"/>
          <w:b/>
          <w:bCs/>
          <w:color w:val="FF0000"/>
          <w:kern w:val="0"/>
          <w:szCs w:val="20"/>
        </w:rPr>
      </w:pPr>
    </w:p>
    <w:p w:rsidR="0085325F" w:rsidRPr="00056887" w:rsidRDefault="0085325F" w:rsidP="00862BA9">
      <w:pPr>
        <w:pStyle w:val="a3"/>
        <w:wordWrap/>
        <w:spacing w:line="240" w:lineRule="auto"/>
        <w:jc w:val="left"/>
        <w:rPr>
          <w:rFonts w:ascii="Times New Roman" w:eastAsia="함초롬바탕" w:hAnsi="Times New Roman" w:cs="Times New Roman"/>
          <w:u w:val="single" w:color="000000"/>
        </w:rPr>
      </w:pPr>
    </w:p>
    <w:p w:rsidR="00862BA9" w:rsidRPr="008F5F21" w:rsidRDefault="00862BA9" w:rsidP="00862BA9">
      <w:pPr>
        <w:pStyle w:val="a3"/>
        <w:wordWrap/>
        <w:spacing w:line="240" w:lineRule="auto"/>
        <w:jc w:val="left"/>
        <w:rPr>
          <w:rFonts w:ascii="Times New Roman" w:hAnsi="Times New Roman" w:cs="Times New Roman"/>
        </w:rPr>
      </w:pPr>
      <w:r>
        <w:rPr>
          <w:rFonts w:ascii="Times New Roman" w:eastAsia="함초롬바탕" w:hAnsi="Times New Roman" w:cs="Times New Roman"/>
          <w:u w:val="single" w:color="000000"/>
        </w:rPr>
        <w:t xml:space="preserve">Abstract </w:t>
      </w:r>
      <w:r>
        <w:rPr>
          <w:rFonts w:ascii="Times New Roman" w:eastAsia="함초롬바탕" w:hAnsi="Times New Roman" w:cs="Times New Roman" w:hint="eastAsia"/>
          <w:u w:val="single" w:color="000000"/>
        </w:rPr>
        <w:t>Template</w:t>
      </w:r>
    </w:p>
    <w:p w:rsidR="00862BA9" w:rsidRDefault="00862BA9" w:rsidP="00862BA9">
      <w:pPr>
        <w:pStyle w:val="a3"/>
        <w:wordWrap/>
        <w:spacing w:line="240" w:lineRule="auto"/>
        <w:jc w:val="left"/>
        <w:rPr>
          <w:rFonts w:ascii="Times New Roman" w:hAnsi="Times New Roman" w:cs="Times New Roman"/>
        </w:rPr>
      </w:pPr>
    </w:p>
    <w:p w:rsidR="00862BA9" w:rsidRPr="008F5F8D" w:rsidRDefault="00862BA9" w:rsidP="00862BA9">
      <w:pPr>
        <w:pStyle w:val="a3"/>
        <w:wordWrap/>
        <w:spacing w:line="360" w:lineRule="auto"/>
        <w:jc w:val="center"/>
        <w:rPr>
          <w:rFonts w:ascii="Times New Roman" w:eastAsia="휴먼명조" w:hAnsi="Times New Roman" w:cs="Times New Roman"/>
          <w:color w:val="auto"/>
          <w:sz w:val="24"/>
          <w:szCs w:val="24"/>
        </w:rPr>
      </w:pPr>
      <w:r>
        <w:rPr>
          <w:rFonts w:ascii="Times New Roman" w:eastAsia="휴먼명조" w:hAnsi="Times New Roman" w:cs="Times New Roman" w:hint="eastAsia"/>
          <w:color w:val="auto"/>
          <w:sz w:val="24"/>
          <w:szCs w:val="24"/>
        </w:rPr>
        <w:t>Application of the Social Ecological Model to Explain Physical Activity</w:t>
      </w:r>
      <w:r>
        <w:rPr>
          <w:rFonts w:ascii="Times New Roman" w:eastAsia="휴먼명조" w:hAnsi="Times New Roman" w:cs="Times New Roman"/>
          <w:color w:val="auto"/>
          <w:sz w:val="24"/>
          <w:szCs w:val="24"/>
        </w:rPr>
        <w:t xml:space="preserve"> in the Korean Elderly</w:t>
      </w:r>
    </w:p>
    <w:p w:rsidR="00862BA9" w:rsidRPr="004D3C8E" w:rsidRDefault="0036781B" w:rsidP="00862BA9">
      <w:pPr>
        <w:wordWrap/>
        <w:spacing w:line="360" w:lineRule="auto"/>
        <w:jc w:val="center"/>
        <w:rPr>
          <w:rFonts w:ascii="Times New Roman" w:hAnsi="Times New Roman"/>
        </w:rPr>
      </w:pPr>
      <w:proofErr w:type="spellStart"/>
      <w:r>
        <w:rPr>
          <w:rFonts w:ascii="Times New Roman" w:hAnsi="Times New Roman" w:hint="eastAsia"/>
        </w:rPr>
        <w:t>GilDong</w:t>
      </w:r>
      <w:proofErr w:type="spellEnd"/>
      <w:r>
        <w:rPr>
          <w:rFonts w:ascii="Times New Roman" w:hAnsi="Times New Roman" w:hint="eastAsia"/>
        </w:rPr>
        <w:t xml:space="preserve"> Hong, </w:t>
      </w:r>
      <w:proofErr w:type="spellStart"/>
      <w:r>
        <w:rPr>
          <w:rFonts w:ascii="Times New Roman" w:hAnsi="Times New Roman" w:hint="eastAsia"/>
        </w:rPr>
        <w:t>Chun</w:t>
      </w:r>
      <w:r w:rsidR="00862BA9">
        <w:rPr>
          <w:rFonts w:ascii="Times New Roman" w:hAnsi="Times New Roman" w:hint="eastAsia"/>
        </w:rPr>
        <w:t>Hyang</w:t>
      </w:r>
      <w:proofErr w:type="spellEnd"/>
      <w:r w:rsidR="00862BA9">
        <w:rPr>
          <w:rFonts w:ascii="Times New Roman" w:hAnsi="Times New Roman" w:hint="eastAsia"/>
        </w:rPr>
        <w:t xml:space="preserve"> </w:t>
      </w:r>
      <w:proofErr w:type="spellStart"/>
      <w:r w:rsidR="00862BA9">
        <w:rPr>
          <w:rFonts w:ascii="Times New Roman" w:hAnsi="Times New Roman" w:hint="eastAsia"/>
        </w:rPr>
        <w:t>Seong</w:t>
      </w:r>
      <w:proofErr w:type="spellEnd"/>
      <w:r w:rsidR="00862BA9">
        <w:rPr>
          <w:rFonts w:ascii="Times New Roman" w:hAnsi="Times New Roman" w:hint="eastAsia"/>
        </w:rPr>
        <w:t xml:space="preserve"> and</w:t>
      </w:r>
      <w:r w:rsidR="00862BA9" w:rsidRPr="004D3C8E">
        <w:rPr>
          <w:rFonts w:ascii="Times New Roman" w:hAnsi="Times New Roman"/>
        </w:rPr>
        <w:t xml:space="preserve"> </w:t>
      </w:r>
      <w:proofErr w:type="spellStart"/>
      <w:r>
        <w:rPr>
          <w:rFonts w:ascii="Times New Roman" w:hAnsi="Times New Roman" w:hint="eastAsia"/>
        </w:rPr>
        <w:t>Mong</w:t>
      </w:r>
      <w:r w:rsidR="00862BA9">
        <w:rPr>
          <w:rFonts w:ascii="Times New Roman" w:hAnsi="Times New Roman" w:hint="eastAsia"/>
        </w:rPr>
        <w:t>Ryong</w:t>
      </w:r>
      <w:proofErr w:type="spellEnd"/>
      <w:r w:rsidR="00862BA9">
        <w:rPr>
          <w:rFonts w:ascii="Times New Roman" w:hAnsi="Times New Roman" w:hint="eastAsia"/>
        </w:rPr>
        <w:t xml:space="preserve"> Lee</w:t>
      </w:r>
    </w:p>
    <w:p w:rsidR="00862BA9" w:rsidRDefault="00862BA9" w:rsidP="00862BA9">
      <w:pPr>
        <w:wordWrap/>
        <w:adjustRightInd w:val="0"/>
        <w:spacing w:line="360" w:lineRule="auto"/>
        <w:jc w:val="center"/>
        <w:rPr>
          <w:rFonts w:ascii="TimesNewRoman" w:hAnsi="TimesNewRoman" w:cs="TimesNewRoman"/>
          <w:color w:val="000000"/>
          <w:sz w:val="22"/>
        </w:rPr>
      </w:pPr>
      <w:bookmarkStart w:id="0" w:name="_GoBack"/>
      <w:bookmarkEnd w:id="0"/>
      <w:r>
        <w:rPr>
          <w:rFonts w:ascii="TimesNewRoman" w:hAnsi="TimesNewRoman" w:cs="TimesNewRoman"/>
          <w:color w:val="000000"/>
          <w:sz w:val="22"/>
        </w:rPr>
        <w:t>Department of Sport Science</w:t>
      </w:r>
    </w:p>
    <w:p w:rsidR="00862BA9" w:rsidRDefault="00862BA9" w:rsidP="00862BA9">
      <w:pPr>
        <w:wordWrap/>
        <w:adjustRightInd w:val="0"/>
        <w:spacing w:line="360" w:lineRule="auto"/>
        <w:jc w:val="center"/>
        <w:rPr>
          <w:rFonts w:ascii="TimesNewRoman" w:hAnsi="TimesNewRoman" w:cs="TimesNewRoman"/>
          <w:color w:val="000000"/>
          <w:sz w:val="22"/>
        </w:rPr>
      </w:pPr>
      <w:r>
        <w:rPr>
          <w:rFonts w:ascii="TimesNewRoman" w:hAnsi="TimesNewRoman" w:cs="TimesNewRoman"/>
          <w:color w:val="000000"/>
          <w:sz w:val="22"/>
        </w:rPr>
        <w:t>Seoul National University of Science and Technology</w:t>
      </w:r>
      <w:r>
        <w:rPr>
          <w:rFonts w:ascii="TimesNewRoman" w:hAnsi="TimesNewRoman" w:cs="TimesNewRoman" w:hint="eastAsia"/>
          <w:color w:val="000000"/>
          <w:sz w:val="22"/>
        </w:rPr>
        <w:t>, South Korea</w:t>
      </w:r>
    </w:p>
    <w:p w:rsidR="00862BA9" w:rsidRDefault="00862BA9" w:rsidP="00862BA9">
      <w:pPr>
        <w:wordWrap/>
        <w:spacing w:line="240" w:lineRule="auto"/>
      </w:pPr>
    </w:p>
    <w:p w:rsidR="00862BA9" w:rsidRDefault="00862BA9" w:rsidP="00862BA9">
      <w:pPr>
        <w:spacing w:line="360" w:lineRule="auto"/>
        <w:rPr>
          <w:rFonts w:ascii="Times New Roman" w:eastAsia="맑은 고딕" w:hAnsi="Times New Roman"/>
          <w:b/>
        </w:rPr>
      </w:pPr>
      <w:r w:rsidRPr="008F5F8D">
        <w:rPr>
          <w:rFonts w:ascii="Times New Roman" w:hAnsi="Times New Roman"/>
          <w:b/>
          <w:caps/>
        </w:rPr>
        <w:t>Abstract</w:t>
      </w:r>
    </w:p>
    <w:p w:rsidR="00862BA9" w:rsidRPr="008F5F8D" w:rsidRDefault="00862BA9" w:rsidP="00862BA9">
      <w:pPr>
        <w:spacing w:line="360" w:lineRule="auto"/>
        <w:rPr>
          <w:rFonts w:ascii="Times New Roman" w:eastAsia="맑은 고딕" w:hAnsi="Times New Roman"/>
          <w:b/>
        </w:rPr>
      </w:pPr>
      <w:r>
        <w:rPr>
          <w:rFonts w:ascii="Times New Roman" w:hAnsi="Times New Roman" w:hint="eastAsia"/>
        </w:rPr>
        <w:t xml:space="preserve">[Purpose] </w:t>
      </w:r>
      <w:r w:rsidRPr="008F5F8D">
        <w:rPr>
          <w:rFonts w:ascii="Times New Roman" w:hAnsi="Times New Roman"/>
        </w:rPr>
        <w:t xml:space="preserve">The current study investigated the direct and indirect </w:t>
      </w:r>
      <w:r w:rsidRPr="008F5F8D">
        <w:rPr>
          <w:rFonts w:ascii="Times New Roman" w:hAnsi="Times New Roman" w:hint="eastAsia"/>
        </w:rPr>
        <w:t>paths</w:t>
      </w:r>
      <w:r w:rsidRPr="008F5F8D">
        <w:rPr>
          <w:rFonts w:ascii="Times New Roman" w:hAnsi="Times New Roman"/>
        </w:rPr>
        <w:t xml:space="preserve"> of psychological, social environmental, and physical environmental variables in explaining physical activity among Korean older adults.</w:t>
      </w:r>
      <w:r w:rsidRPr="008F5F8D">
        <w:rPr>
          <w:rFonts w:ascii="Times New Roman" w:eastAsia="AdvTimes" w:hAnsi="Times New Roman"/>
        </w:rPr>
        <w:t xml:space="preserve"> </w:t>
      </w:r>
      <w:r>
        <w:rPr>
          <w:rFonts w:ascii="Times New Roman" w:eastAsia="AdvTimes" w:hAnsi="Times New Roman" w:hint="eastAsia"/>
        </w:rPr>
        <w:t xml:space="preserve">[Methods] </w:t>
      </w:r>
      <w:r w:rsidRPr="008F5F8D">
        <w:rPr>
          <w:rFonts w:ascii="Times New Roman" w:eastAsia="AdvTimes" w:hAnsi="Times New Roman"/>
        </w:rPr>
        <w:t>A total of 401 adults aged 65 years old or older (</w:t>
      </w:r>
      <w:r w:rsidRPr="008F5F8D">
        <w:rPr>
          <w:rFonts w:ascii="Times New Roman" w:eastAsia="AdvTimes" w:hAnsi="Times New Roman"/>
          <w:i/>
        </w:rPr>
        <w:t>M</w:t>
      </w:r>
      <w:r w:rsidRPr="008F5F8D">
        <w:rPr>
          <w:rFonts w:ascii="Times New Roman" w:eastAsia="AdvTimes" w:hAnsi="Times New Roman"/>
          <w:vertAlign w:val="subscript"/>
        </w:rPr>
        <w:t>age</w:t>
      </w:r>
      <w:r w:rsidRPr="008F5F8D">
        <w:rPr>
          <w:rFonts w:ascii="Times New Roman" w:eastAsia="AdvTimes" w:hAnsi="Times New Roman"/>
        </w:rPr>
        <w:t xml:space="preserve"> = 75.17 years, </w:t>
      </w:r>
      <w:r w:rsidRPr="008F5F8D">
        <w:rPr>
          <w:rFonts w:ascii="Times New Roman" w:eastAsia="AdvTimes" w:hAnsi="Times New Roman"/>
          <w:i/>
        </w:rPr>
        <w:t>SD</w:t>
      </w:r>
      <w:r w:rsidRPr="008F5F8D">
        <w:rPr>
          <w:rFonts w:ascii="Times New Roman" w:eastAsia="AdvTimes" w:hAnsi="Times New Roman"/>
        </w:rPr>
        <w:t xml:space="preserve"> = </w:t>
      </w:r>
      <w:r w:rsidRPr="008F5F8D">
        <w:rPr>
          <w:rFonts w:ascii="Times New Roman" w:hAnsi="Times New Roman"/>
        </w:rPr>
        <w:t>±7.24</w:t>
      </w:r>
      <w:r w:rsidRPr="008F5F8D">
        <w:rPr>
          <w:rFonts w:ascii="Times New Roman" w:eastAsia="AdvTimes" w:hAnsi="Times New Roman"/>
        </w:rPr>
        <w:t xml:space="preserve">) were recruited from the </w:t>
      </w:r>
      <w:proofErr w:type="spellStart"/>
      <w:r w:rsidRPr="008F5F8D">
        <w:rPr>
          <w:rFonts w:ascii="Times New Roman" w:eastAsia="AdvTimes" w:hAnsi="Times New Roman"/>
        </w:rPr>
        <w:t>Nowon</w:t>
      </w:r>
      <w:proofErr w:type="spellEnd"/>
      <w:r w:rsidRPr="008F5F8D">
        <w:rPr>
          <w:rFonts w:ascii="Times New Roman" w:eastAsia="AdvTimes" w:hAnsi="Times New Roman"/>
        </w:rPr>
        <w:t xml:space="preserve"> district of northern Seoul. Standardized scales were used to measure physical activity and its related social ecological variables. </w:t>
      </w:r>
      <w:r>
        <w:rPr>
          <w:rFonts w:ascii="Times New Roman" w:eastAsia="AdvTimes" w:hAnsi="Times New Roman" w:hint="eastAsia"/>
        </w:rPr>
        <w:t xml:space="preserve">[Results] </w:t>
      </w:r>
      <w:r w:rsidRPr="008F5F8D">
        <w:rPr>
          <w:rFonts w:ascii="Times New Roman" w:eastAsia="HY Sinmyeongjo,한컴돋움" w:hAnsi="Times New Roman"/>
        </w:rPr>
        <w:t>The results indicated that p</w:t>
      </w:r>
      <w:r w:rsidRPr="008F5F8D">
        <w:rPr>
          <w:rFonts w:ascii="Times New Roman" w:hAnsi="Times New Roman"/>
        </w:rPr>
        <w:t>hysical activity was significantly correlated with self-efficacy, perceived benefits, perceived barriers, family support</w:t>
      </w:r>
      <w:r w:rsidRPr="008F5F8D">
        <w:rPr>
          <w:rFonts w:ascii="Times New Roman" w:eastAsia="HY Sinmyeongjo,한컴돋움" w:hAnsi="Times New Roman"/>
        </w:rPr>
        <w:t xml:space="preserve">, </w:t>
      </w:r>
      <w:r w:rsidRPr="008F5F8D">
        <w:rPr>
          <w:rFonts w:ascii="Times New Roman" w:hAnsi="Times New Roman"/>
        </w:rPr>
        <w:t>friend support</w:t>
      </w:r>
      <w:r w:rsidRPr="008F5F8D">
        <w:rPr>
          <w:rFonts w:ascii="Times New Roman" w:eastAsia="HY Sinmyeongjo,한컴돋움" w:hAnsi="Times New Roman"/>
        </w:rPr>
        <w:t>, availability of facilities</w:t>
      </w:r>
      <w:r w:rsidRPr="008F5F8D">
        <w:rPr>
          <w:rFonts w:ascii="Times New Roman" w:hAnsi="Times New Roman"/>
        </w:rPr>
        <w:t>, and quality of facilities</w:t>
      </w:r>
      <w:r w:rsidRPr="008F5F8D">
        <w:rPr>
          <w:rFonts w:ascii="Times New Roman" w:eastAsia="HY Sinmyeongjo,한컴돋움" w:hAnsi="Times New Roman"/>
        </w:rPr>
        <w:t xml:space="preserve">. </w:t>
      </w:r>
      <w:r w:rsidRPr="008F5F8D">
        <w:rPr>
          <w:rFonts w:ascii="Times New Roman" w:hAnsi="Times New Roman"/>
        </w:rPr>
        <w:t>All of psychological, social environmental, and physical environmental variables had a</w:t>
      </w:r>
      <w:r w:rsidRPr="008F5F8D">
        <w:rPr>
          <w:rFonts w:ascii="Times New Roman" w:hAnsi="Times New Roman" w:hint="eastAsia"/>
        </w:rPr>
        <w:t xml:space="preserve"> </w:t>
      </w:r>
      <w:r w:rsidRPr="008F5F8D">
        <w:rPr>
          <w:rFonts w:ascii="Times New Roman" w:hAnsi="Times New Roman"/>
        </w:rPr>
        <w:t>significant direct</w:t>
      </w:r>
      <w:r w:rsidRPr="008F5F8D">
        <w:rPr>
          <w:rFonts w:ascii="Times New Roman" w:hAnsi="Times New Roman" w:hint="eastAsia"/>
        </w:rPr>
        <w:t xml:space="preserve"> path</w:t>
      </w:r>
      <w:r w:rsidRPr="008F5F8D">
        <w:rPr>
          <w:rFonts w:ascii="Times New Roman" w:hAnsi="Times New Roman"/>
        </w:rPr>
        <w:t xml:space="preserve"> to explain physical activity. In addition, self-efficacy and perceived benefits significantly mediated the relationship between family support and physical activity, and while the relationship between availability of facilities and physical activity was substantially mediated by perceived barriers. </w:t>
      </w:r>
      <w:r>
        <w:rPr>
          <w:rFonts w:ascii="Times New Roman" w:hAnsi="Times New Roman" w:hint="eastAsia"/>
        </w:rPr>
        <w:t xml:space="preserve">[Conclusions] </w:t>
      </w:r>
      <w:r w:rsidRPr="008F5F8D">
        <w:rPr>
          <w:rFonts w:ascii="Times New Roman" w:eastAsia="나눔고딕" w:hAnsi="Times New Roman"/>
        </w:rPr>
        <w:t>The current study implies that a</w:t>
      </w:r>
      <w:r w:rsidRPr="008F5F8D">
        <w:rPr>
          <w:rFonts w:ascii="Times New Roman" w:hAnsi="Times New Roman"/>
        </w:rPr>
        <w:t>pplication of the social ecological model is warranted to provide a more concrete association of the contextual factors to explain physical activity and to design a more effective intervention for promoting physical activity among older adults.</w:t>
      </w:r>
    </w:p>
    <w:p w:rsidR="00862BA9" w:rsidRPr="008F5F21" w:rsidRDefault="00862BA9" w:rsidP="00862BA9">
      <w:pPr>
        <w:pStyle w:val="a3"/>
        <w:wordWrap/>
        <w:jc w:val="left"/>
        <w:rPr>
          <w:rFonts w:ascii="Times New Roman" w:hAnsi="Times New Roman" w:cs="Times New Roman"/>
        </w:rPr>
      </w:pPr>
      <w:r w:rsidRPr="008F5F21">
        <w:rPr>
          <w:rFonts w:ascii="Times New Roman" w:eastAsia="함초롬바탕" w:hAnsi="Times New Roman" w:cs="Times New Roman"/>
        </w:rPr>
        <w:t>Key words:</w:t>
      </w:r>
      <w:r>
        <w:rPr>
          <w:rFonts w:ascii="Times New Roman" w:eastAsia="함초롬바탕" w:hAnsi="Times New Roman" w:cs="Times New Roman" w:hint="eastAsia"/>
        </w:rPr>
        <w:t xml:space="preserve"> maximum 5 key words</w:t>
      </w:r>
    </w:p>
    <w:p w:rsidR="00862BA9" w:rsidRPr="008F5F21" w:rsidRDefault="00862BA9" w:rsidP="00862BA9">
      <w:pPr>
        <w:pStyle w:val="a3"/>
        <w:wordWrap/>
        <w:jc w:val="left"/>
        <w:rPr>
          <w:rFonts w:ascii="Times New Roman" w:hAnsi="Times New Roman" w:cs="Times New Roman"/>
        </w:rPr>
      </w:pPr>
    </w:p>
    <w:p w:rsidR="00862BA9" w:rsidRPr="008F5F21" w:rsidRDefault="00862BA9" w:rsidP="00862BA9">
      <w:pPr>
        <w:pStyle w:val="a3"/>
        <w:wordWrap/>
        <w:jc w:val="left"/>
        <w:rPr>
          <w:rFonts w:ascii="Times New Roman" w:hAnsi="Times New Roman" w:cs="Times New Roman"/>
        </w:rPr>
      </w:pPr>
      <w:r w:rsidRPr="008F5F21">
        <w:rPr>
          <w:rFonts w:ascii="Times New Roman" w:eastAsia="함초롬바탕" w:hAnsi="Times New Roman" w:cs="Times New Roman"/>
        </w:rPr>
        <w:t>Contact: [</w:t>
      </w:r>
      <w:proofErr w:type="spellStart"/>
      <w:r w:rsidRPr="008F5F21">
        <w:rPr>
          <w:rFonts w:ascii="Times New Roman" w:eastAsia="함초롬바탕" w:hAnsi="Times New Roman" w:cs="Times New Roman"/>
        </w:rPr>
        <w:t>email@email.xx</w:t>
      </w:r>
      <w:proofErr w:type="spellEnd"/>
      <w:r w:rsidRPr="008F5F21">
        <w:rPr>
          <w:rFonts w:ascii="Times New Roman" w:eastAsia="함초롬바탕" w:hAnsi="Times New Roman" w:cs="Times New Roman"/>
        </w:rPr>
        <w:t>]</w:t>
      </w:r>
    </w:p>
    <w:p w:rsidR="006D1647" w:rsidRPr="00862BA9" w:rsidRDefault="0036781B"/>
    <w:sectPr w:rsidR="006D1647" w:rsidRPr="00862BA9">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함초롬바탕">
    <w:panose1 w:val="020305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 w:name="휴먼명조">
    <w:altName w:val="Arial Unicode MS"/>
    <w:panose1 w:val="02010504000101010101"/>
    <w:charset w:val="81"/>
    <w:family w:val="auto"/>
    <w:pitch w:val="variable"/>
    <w:sig w:usb0="00000000" w:usb1="19D77CFB" w:usb2="00000010" w:usb3="00000000" w:csb0="00080000"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AdvTimes">
    <w:altName w:val="Arial Unicode MS"/>
    <w:panose1 w:val="00000000000000000000"/>
    <w:charset w:val="81"/>
    <w:family w:val="auto"/>
    <w:notTrueType/>
    <w:pitch w:val="default"/>
    <w:sig w:usb0="00000001" w:usb1="09060000" w:usb2="00000010" w:usb3="00000000" w:csb0="00080000" w:csb1="00000000"/>
  </w:font>
  <w:font w:name="HY Sinmyeongjo,한컴돋움">
    <w:altName w:val="Arial Unicode MS"/>
    <w:panose1 w:val="00000000000000000000"/>
    <w:charset w:val="81"/>
    <w:family w:val="roman"/>
    <w:notTrueType/>
    <w:pitch w:val="default"/>
    <w:sig w:usb0="00000001" w:usb1="09060000" w:usb2="00000010" w:usb3="00000000" w:csb0="00080000" w:csb1="00000000"/>
  </w:font>
  <w:font w:name="나눔고딕">
    <w:altName w:val="Arial Unicode MS"/>
    <w:charset w:val="81"/>
    <w:family w:val="modern"/>
    <w:pitch w:val="variable"/>
    <w:sig w:usb0="900002A7" w:usb1="29D7FCFB" w:usb2="00000010" w:usb3="00000000" w:csb0="0008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9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BA9"/>
    <w:rsid w:val="00056887"/>
    <w:rsid w:val="001E4912"/>
    <w:rsid w:val="0036781B"/>
    <w:rsid w:val="00840226"/>
    <w:rsid w:val="0085325F"/>
    <w:rsid w:val="00862BA9"/>
    <w:rsid w:val="00912150"/>
    <w:rsid w:val="00A91227"/>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3D87F"/>
  <w15:docId w15:val="{C9C96881-FF4C-48F7-85D6-C7E326F1A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2BA9"/>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862BA9"/>
    <w:pPr>
      <w:spacing w:after="0" w:line="384" w:lineRule="auto"/>
      <w:textAlignment w:val="baseline"/>
    </w:pPr>
    <w:rPr>
      <w:rFonts w:ascii="함초롬바탕"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2543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264</Words>
  <Characters>1509</Characters>
  <Application>Microsoft Office Word</Application>
  <DocSecurity>0</DocSecurity>
  <Lines>12</Lines>
  <Paragraphs>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youngho</dc:creator>
  <cp:lastModifiedBy>이동호</cp:lastModifiedBy>
  <cp:revision>7</cp:revision>
  <dcterms:created xsi:type="dcterms:W3CDTF">2018-03-23T06:12:00Z</dcterms:created>
  <dcterms:modified xsi:type="dcterms:W3CDTF">2018-04-13T06:27:00Z</dcterms:modified>
</cp:coreProperties>
</file>