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0A039D" w14:textId="416B6C36" w:rsidR="00A37D44" w:rsidRPr="00BA229F" w:rsidRDefault="00F56D6C" w:rsidP="00F132A2">
      <w:pPr>
        <w:pStyle w:val="a4"/>
        <w:spacing w:before="120" w:after="0" w:line="340" w:lineRule="exact"/>
        <w:rPr>
          <w:rFonts w:ascii="Batang" w:eastAsia="Batang" w:hAnsi="Batang"/>
          <w:lang w:eastAsia="ko-KR"/>
        </w:rPr>
      </w:pPr>
      <w:r w:rsidRPr="00BA229F">
        <w:rPr>
          <w:rFonts w:ascii="Batang" w:eastAsia="Batang" w:hAnsi="Batang" w:hint="eastAsia"/>
          <w:lang w:eastAsia="ko-KR"/>
        </w:rPr>
        <w:t xml:space="preserve">논문 공모 안내 </w:t>
      </w:r>
    </w:p>
    <w:p w14:paraId="6A7D2DB1" w14:textId="145DA80B" w:rsidR="00AF2163" w:rsidRDefault="00AE60BC" w:rsidP="00F132A2">
      <w:pPr>
        <w:spacing w:before="0" w:after="0" w:line="340" w:lineRule="exact"/>
        <w:rPr>
          <w:rFonts w:ascii="Batang" w:eastAsia="Batang" w:hAnsi="Batang" w:cs="Arial"/>
          <w:sz w:val="24"/>
          <w:szCs w:val="24"/>
        </w:rPr>
      </w:pPr>
      <w:r w:rsidRPr="00982EEB">
        <w:rPr>
          <w:rFonts w:ascii="Helvetica Neue" w:hAnsi="Helvetica Neue" w:cs="Arial"/>
          <w:sz w:val="24"/>
          <w:szCs w:val="24"/>
        </w:rPr>
        <w:t xml:space="preserve">Asian Journal of Journalism and Media Studies </w:t>
      </w:r>
      <w:r w:rsidR="000C3A26" w:rsidRPr="00982EEB">
        <w:rPr>
          <w:rFonts w:ascii="Helvetica Neue" w:hAnsi="Helvetica Neue" w:cs="Arial"/>
          <w:sz w:val="24"/>
          <w:szCs w:val="24"/>
        </w:rPr>
        <w:t>(ISSN2189-8286)</w:t>
      </w:r>
      <w:r w:rsidR="00F56D6C">
        <w:rPr>
          <w:rFonts w:ascii="Helvetica Neue" w:hAnsi="Helvetica Neue" w:cs="Arial"/>
          <w:sz w:val="24"/>
          <w:szCs w:val="24"/>
        </w:rPr>
        <w:t xml:space="preserve"> </w:t>
      </w:r>
      <w:r w:rsidR="00F56D6C" w:rsidRPr="00BA229F">
        <w:rPr>
          <w:rFonts w:ascii="Batang" w:eastAsia="Batang" w:hAnsi="Batang" w:cs="Batang" w:hint="eastAsia"/>
          <w:sz w:val="24"/>
          <w:szCs w:val="24"/>
          <w:lang w:eastAsia="ko-KR"/>
        </w:rPr>
        <w:t>제2호</w:t>
      </w:r>
      <w:r w:rsidR="000C3A26" w:rsidRPr="00BA229F">
        <w:rPr>
          <w:rFonts w:ascii="Batang" w:eastAsia="Batang" w:hAnsi="Batang" w:cs="Arial"/>
          <w:sz w:val="24"/>
          <w:szCs w:val="24"/>
        </w:rPr>
        <w:t xml:space="preserve"> </w:t>
      </w:r>
    </w:p>
    <w:p w14:paraId="4F2CCC29" w14:textId="77777777" w:rsidR="00F132A2" w:rsidRPr="00BA229F" w:rsidRDefault="00F132A2" w:rsidP="00F132A2">
      <w:pPr>
        <w:spacing w:before="0" w:after="0" w:line="340" w:lineRule="exact"/>
        <w:rPr>
          <w:rFonts w:ascii="Batang" w:eastAsia="Batang" w:hAnsi="Batang" w:cs="Arial"/>
          <w:sz w:val="24"/>
          <w:szCs w:val="24"/>
        </w:rPr>
      </w:pPr>
    </w:p>
    <w:p w14:paraId="5489F226" w14:textId="0B9ABB1B" w:rsidR="005E5F36" w:rsidRPr="00982EEB" w:rsidRDefault="00B46686" w:rsidP="00F132A2">
      <w:pPr>
        <w:pStyle w:val="1"/>
        <w:spacing w:before="120" w:line="340" w:lineRule="exact"/>
        <w:rPr>
          <w:rFonts w:ascii="Helvetica Neue" w:hAnsi="Helvetica Neue"/>
          <w:sz w:val="28"/>
          <w:szCs w:val="28"/>
        </w:rPr>
      </w:pPr>
      <w:r>
        <w:rPr>
          <w:rFonts w:ascii="Batang" w:eastAsia="Batang" w:hAnsi="Batang" w:cs="Batang"/>
          <w:sz w:val="28"/>
          <w:szCs w:val="28"/>
          <w:lang w:eastAsia="ko-KR"/>
        </w:rPr>
        <w:t>AJJMS</w:t>
      </w:r>
      <w:r w:rsidR="00F56D6C">
        <w:rPr>
          <w:rFonts w:ascii="Batang" w:eastAsia="Batang" w:hAnsi="Batang" w:cs="Batang" w:hint="eastAsia"/>
          <w:sz w:val="28"/>
          <w:szCs w:val="28"/>
          <w:lang w:eastAsia="ko-KR"/>
        </w:rPr>
        <w:t xml:space="preserve">에 대해 </w:t>
      </w:r>
    </w:p>
    <w:p w14:paraId="671FCABF" w14:textId="363BC6EA" w:rsidR="00244B84" w:rsidRPr="00F132A2" w:rsidRDefault="00244B84" w:rsidP="00F132A2">
      <w:pPr>
        <w:spacing w:before="120" w:line="340" w:lineRule="exact"/>
        <w:rPr>
          <w:rFonts w:ascii="Helvetica Neue" w:hAnsi="Helvetica Neue"/>
          <w:sz w:val="24"/>
          <w:szCs w:val="24"/>
        </w:rPr>
      </w:pPr>
      <w:r w:rsidRPr="00F132A2">
        <w:rPr>
          <w:rFonts w:ascii="Helvetica Neue" w:hAnsi="Helvetica Neue"/>
          <w:b/>
          <w:sz w:val="24"/>
          <w:szCs w:val="24"/>
        </w:rPr>
        <w:t>Asian Journal of Journalism and Media Studies (AJJMS)</w:t>
      </w:r>
      <w:r w:rsidRPr="00F132A2">
        <w:rPr>
          <w:rFonts w:ascii="Batang" w:eastAsia="Batang" w:hAnsi="Batang" w:cs="Batang" w:hint="eastAsia"/>
          <w:sz w:val="24"/>
          <w:szCs w:val="24"/>
          <w:lang w:eastAsia="ko-KR"/>
        </w:rPr>
        <w:t>는 일본매스커뮤니케이션학회(</w:t>
      </w:r>
      <w:r w:rsidR="00A078EF" w:rsidRPr="00F132A2">
        <w:rPr>
          <w:rFonts w:ascii="Helvetica Neue" w:hAnsi="Helvetica Neue"/>
          <w:sz w:val="24"/>
          <w:szCs w:val="24"/>
        </w:rPr>
        <w:t xml:space="preserve">JSSJMC: </w:t>
      </w:r>
      <w:r w:rsidRPr="00F132A2">
        <w:rPr>
          <w:rFonts w:ascii="Helvetica Neue" w:hAnsi="Helvetica Neue"/>
          <w:sz w:val="24"/>
          <w:szCs w:val="24"/>
        </w:rPr>
        <w:t>The Japan Society for Studies in Journalism and Mass Communication)</w:t>
      </w:r>
      <w:r w:rsidRPr="00F132A2">
        <w:rPr>
          <w:rFonts w:ascii="Batang" w:eastAsia="Batang" w:hAnsi="Batang" w:cs="Batang" w:hint="eastAsia"/>
          <w:sz w:val="24"/>
          <w:szCs w:val="24"/>
          <w:lang w:eastAsia="ko-KR"/>
        </w:rPr>
        <w:t>에서 발간하는 영문 학회지로, 저널리즘 및 미디어</w:t>
      </w:r>
      <w:r w:rsidR="00A078EF" w:rsidRPr="00F132A2">
        <w:rPr>
          <w:rFonts w:ascii="Batang" w:eastAsia="Batang" w:hAnsi="Batang" w:cs="Batang" w:hint="eastAsia"/>
          <w:sz w:val="24"/>
          <w:szCs w:val="24"/>
          <w:lang w:eastAsia="ko-KR"/>
        </w:rPr>
        <w:t xml:space="preserve"> </w:t>
      </w:r>
      <w:r w:rsidRPr="00F132A2">
        <w:rPr>
          <w:rFonts w:ascii="Batang" w:eastAsia="Batang" w:hAnsi="Batang" w:cs="Batang" w:hint="eastAsia"/>
          <w:sz w:val="24"/>
          <w:szCs w:val="24"/>
          <w:lang w:eastAsia="ko-KR"/>
        </w:rPr>
        <w:t>연구 분야에 대한 학제</w:t>
      </w:r>
      <w:r w:rsidR="00A078EF" w:rsidRPr="00F132A2">
        <w:rPr>
          <w:rFonts w:ascii="Batang" w:eastAsia="Batang" w:hAnsi="Batang" w:cs="Batang" w:hint="eastAsia"/>
          <w:sz w:val="24"/>
          <w:szCs w:val="24"/>
          <w:lang w:eastAsia="ko-KR"/>
        </w:rPr>
        <w:t>간</w:t>
      </w:r>
      <w:r w:rsidRPr="00F132A2">
        <w:rPr>
          <w:rFonts w:ascii="Batang" w:eastAsia="Batang" w:hAnsi="Batang" w:cs="Batang" w:hint="eastAsia"/>
          <w:sz w:val="24"/>
          <w:szCs w:val="24"/>
          <w:lang w:eastAsia="ko-KR"/>
        </w:rPr>
        <w:t xml:space="preserve"> </w:t>
      </w:r>
      <w:r w:rsidR="007C1943" w:rsidRPr="00F132A2">
        <w:rPr>
          <w:rFonts w:ascii="Batang" w:eastAsia="Batang" w:hAnsi="Batang" w:cs="Batang" w:hint="eastAsia"/>
          <w:sz w:val="24"/>
          <w:szCs w:val="24"/>
          <w:lang w:eastAsia="ko-KR"/>
        </w:rPr>
        <w:t xml:space="preserve">학술 </w:t>
      </w:r>
      <w:r w:rsidRPr="00F132A2">
        <w:rPr>
          <w:rFonts w:ascii="Batang" w:eastAsia="Batang" w:hAnsi="Batang" w:cs="Batang" w:hint="eastAsia"/>
          <w:sz w:val="24"/>
          <w:szCs w:val="24"/>
          <w:lang w:eastAsia="ko-KR"/>
        </w:rPr>
        <w:t>연구에 기여하고 있습니다.</w:t>
      </w:r>
      <w:r w:rsidRPr="00F132A2">
        <w:rPr>
          <w:rFonts w:ascii="Batang" w:eastAsia="Batang" w:hAnsi="Batang" w:cs="Batang"/>
          <w:sz w:val="24"/>
          <w:szCs w:val="24"/>
          <w:lang w:eastAsia="ko-KR"/>
        </w:rPr>
        <w:t xml:space="preserve"> </w:t>
      </w:r>
    </w:p>
    <w:p w14:paraId="4388FED0" w14:textId="46417943" w:rsidR="004848B7" w:rsidRPr="00F132A2" w:rsidRDefault="004848B7" w:rsidP="00F132A2">
      <w:pPr>
        <w:spacing w:line="340" w:lineRule="exact"/>
        <w:rPr>
          <w:rFonts w:ascii="Helvetica Neue" w:hAnsi="Helvetica Neue"/>
          <w:sz w:val="24"/>
          <w:szCs w:val="24"/>
          <w:lang w:eastAsia="ko-KR"/>
        </w:rPr>
      </w:pPr>
      <w:r w:rsidRPr="00F132A2">
        <w:rPr>
          <w:rFonts w:ascii="Helvetica Neue" w:hAnsi="Helvetica Neue"/>
          <w:b/>
          <w:sz w:val="24"/>
          <w:szCs w:val="24"/>
          <w:lang w:eastAsia="ko-KR"/>
        </w:rPr>
        <w:t>AJJMS</w:t>
      </w:r>
      <w:r w:rsidR="006E0CC9" w:rsidRPr="00F132A2">
        <w:rPr>
          <w:rFonts w:ascii="Batang" w:eastAsia="Batang" w:hAnsi="Batang" w:cs="Batang" w:hint="eastAsia"/>
          <w:sz w:val="24"/>
          <w:szCs w:val="24"/>
          <w:lang w:eastAsia="ko-KR"/>
        </w:rPr>
        <w:t>는</w:t>
      </w:r>
      <w:r w:rsidRPr="00F132A2">
        <w:rPr>
          <w:rFonts w:ascii="Batang" w:eastAsia="Batang" w:hAnsi="Batang" w:cs="Batang" w:hint="eastAsia"/>
          <w:sz w:val="24"/>
          <w:szCs w:val="24"/>
          <w:lang w:eastAsia="ko-KR"/>
        </w:rPr>
        <w:t xml:space="preserve"> 저널리즘</w:t>
      </w:r>
      <w:r w:rsidRPr="00F132A2">
        <w:rPr>
          <w:rFonts w:ascii="Batang" w:eastAsia="Batang" w:hAnsi="Batang" w:cs="Batang"/>
          <w:sz w:val="24"/>
          <w:szCs w:val="24"/>
          <w:lang w:eastAsia="ko-KR"/>
        </w:rPr>
        <w:t xml:space="preserve">, </w:t>
      </w:r>
      <w:r w:rsidRPr="00F132A2">
        <w:rPr>
          <w:rFonts w:ascii="Batang" w:eastAsia="Batang" w:hAnsi="Batang" w:cs="Batang" w:hint="eastAsia"/>
          <w:sz w:val="24"/>
          <w:szCs w:val="24"/>
          <w:lang w:eastAsia="ko-KR"/>
        </w:rPr>
        <w:t>매스커뮤니케이션, 텔</w:t>
      </w:r>
      <w:r w:rsidRPr="00F132A2">
        <w:rPr>
          <w:rFonts w:ascii="Batang" w:eastAsia="Batang" w:hAnsi="Batang" w:cs="Batang"/>
          <w:sz w:val="24"/>
          <w:szCs w:val="24"/>
          <w:lang w:eastAsia="ko-KR"/>
        </w:rPr>
        <w:t>레커뮤니케이션</w:t>
      </w:r>
      <w:r w:rsidRPr="00F132A2">
        <w:rPr>
          <w:rFonts w:ascii="Batang" w:eastAsia="Batang" w:hAnsi="Batang" w:cs="Batang" w:hint="eastAsia"/>
          <w:sz w:val="24"/>
          <w:szCs w:val="24"/>
          <w:lang w:eastAsia="ko-KR"/>
        </w:rPr>
        <w:t>, 문</w:t>
      </w:r>
      <w:r w:rsidRPr="00F132A2">
        <w:rPr>
          <w:rFonts w:ascii="Batang" w:eastAsia="Batang" w:hAnsi="Batang" w:cs="Batang"/>
          <w:sz w:val="24"/>
          <w:szCs w:val="24"/>
          <w:lang w:eastAsia="ko-KR"/>
        </w:rPr>
        <w:t>화</w:t>
      </w:r>
      <w:r w:rsidR="000E1A60" w:rsidRPr="00F132A2">
        <w:rPr>
          <w:rFonts w:ascii="Batang" w:eastAsia="Batang" w:hAnsi="Batang" w:cs="Batang" w:hint="eastAsia"/>
          <w:sz w:val="24"/>
          <w:szCs w:val="24"/>
          <w:lang w:eastAsia="ko-KR"/>
        </w:rPr>
        <w:t xml:space="preserve"> </w:t>
      </w:r>
      <w:r w:rsidRPr="00F132A2">
        <w:rPr>
          <w:rFonts w:ascii="Batang" w:eastAsia="Batang" w:hAnsi="Batang" w:cs="Batang"/>
          <w:sz w:val="24"/>
          <w:szCs w:val="24"/>
          <w:lang w:eastAsia="ko-KR"/>
        </w:rPr>
        <w:t>연구</w:t>
      </w:r>
      <w:r w:rsidRPr="00F132A2">
        <w:rPr>
          <w:rFonts w:ascii="Batang" w:eastAsia="Batang" w:hAnsi="Batang" w:cs="Batang" w:hint="eastAsia"/>
          <w:sz w:val="24"/>
          <w:szCs w:val="24"/>
          <w:lang w:eastAsia="ko-KR"/>
        </w:rPr>
        <w:t>, 미</w:t>
      </w:r>
      <w:r w:rsidRPr="00F132A2">
        <w:rPr>
          <w:rFonts w:ascii="Batang" w:eastAsia="Batang" w:hAnsi="Batang" w:cs="Batang"/>
          <w:sz w:val="24"/>
          <w:szCs w:val="24"/>
          <w:lang w:eastAsia="ko-KR"/>
        </w:rPr>
        <w:t>디어</w:t>
      </w:r>
      <w:r w:rsidRPr="00F132A2">
        <w:rPr>
          <w:rFonts w:ascii="Batang" w:eastAsia="Batang" w:hAnsi="Batang" w:cs="Batang" w:hint="eastAsia"/>
          <w:sz w:val="24"/>
          <w:szCs w:val="24"/>
          <w:lang w:eastAsia="ko-KR"/>
        </w:rPr>
        <w:t xml:space="preserve"> 산</w:t>
      </w:r>
      <w:r w:rsidRPr="00F132A2">
        <w:rPr>
          <w:rFonts w:ascii="Batang" w:eastAsia="Batang" w:hAnsi="Batang" w:cs="Batang"/>
          <w:sz w:val="24"/>
          <w:szCs w:val="24"/>
          <w:lang w:eastAsia="ko-KR"/>
        </w:rPr>
        <w:t>업</w:t>
      </w:r>
      <w:r w:rsidRPr="00F132A2">
        <w:rPr>
          <w:rFonts w:ascii="Batang" w:eastAsia="Batang" w:hAnsi="Batang" w:cs="Batang" w:hint="eastAsia"/>
          <w:sz w:val="24"/>
          <w:szCs w:val="24"/>
          <w:lang w:eastAsia="ko-KR"/>
        </w:rPr>
        <w:t xml:space="preserve"> 정</w:t>
      </w:r>
      <w:r w:rsidRPr="00F132A2">
        <w:rPr>
          <w:rFonts w:ascii="Batang" w:eastAsia="Batang" w:hAnsi="Batang" w:cs="Batang"/>
          <w:sz w:val="24"/>
          <w:szCs w:val="24"/>
          <w:lang w:eastAsia="ko-KR"/>
        </w:rPr>
        <w:t>책</w:t>
      </w:r>
      <w:r w:rsidRPr="00F132A2">
        <w:rPr>
          <w:rFonts w:ascii="Batang" w:eastAsia="Batang" w:hAnsi="Batang" w:cs="Batang" w:hint="eastAsia"/>
          <w:sz w:val="24"/>
          <w:szCs w:val="24"/>
          <w:lang w:eastAsia="ko-KR"/>
        </w:rPr>
        <w:t xml:space="preserve"> 및 운</w:t>
      </w:r>
      <w:r w:rsidRPr="00F132A2">
        <w:rPr>
          <w:rFonts w:ascii="Batang" w:eastAsia="Batang" w:hAnsi="Batang" w:cs="Batang"/>
          <w:sz w:val="24"/>
          <w:szCs w:val="24"/>
          <w:lang w:eastAsia="ko-KR"/>
        </w:rPr>
        <w:t>영</w:t>
      </w:r>
      <w:r w:rsidR="006E0CC9" w:rsidRPr="00F132A2">
        <w:rPr>
          <w:rFonts w:ascii="Batang" w:eastAsia="Batang" w:hAnsi="Batang" w:cs="Batang" w:hint="eastAsia"/>
          <w:sz w:val="24"/>
          <w:szCs w:val="24"/>
          <w:lang w:eastAsia="ko-KR"/>
        </w:rPr>
        <w:t xml:space="preserve"> 등</w:t>
      </w:r>
      <w:r w:rsidR="000E1A60" w:rsidRPr="00F132A2">
        <w:rPr>
          <w:rFonts w:ascii="Batang" w:eastAsia="Batang" w:hAnsi="Batang" w:cs="Batang" w:hint="eastAsia"/>
          <w:sz w:val="24"/>
          <w:szCs w:val="24"/>
          <w:lang w:eastAsia="ko-KR"/>
        </w:rPr>
        <w:t>과 같은</w:t>
      </w:r>
      <w:r w:rsidR="006E0CC9" w:rsidRPr="00F132A2">
        <w:rPr>
          <w:rFonts w:ascii="Batang" w:eastAsia="Batang" w:hAnsi="Batang" w:cs="Batang" w:hint="eastAsia"/>
          <w:sz w:val="24"/>
          <w:szCs w:val="24"/>
          <w:lang w:eastAsia="ko-KR"/>
        </w:rPr>
        <w:t xml:space="preserve"> 전통적인 연구</w:t>
      </w:r>
      <w:r w:rsidR="00927353" w:rsidRPr="00F132A2">
        <w:rPr>
          <w:rFonts w:ascii="Batang" w:eastAsia="Batang" w:hAnsi="Batang" w:cs="Batang" w:hint="eastAsia"/>
          <w:sz w:val="24"/>
          <w:szCs w:val="24"/>
          <w:lang w:eastAsia="ko-KR"/>
        </w:rPr>
        <w:t xml:space="preserve"> </w:t>
      </w:r>
      <w:r w:rsidR="006E0CC9" w:rsidRPr="00F132A2">
        <w:rPr>
          <w:rFonts w:ascii="Batang" w:eastAsia="Batang" w:hAnsi="Batang" w:cs="Batang" w:hint="eastAsia"/>
          <w:sz w:val="24"/>
          <w:szCs w:val="24"/>
          <w:lang w:eastAsia="ko-KR"/>
        </w:rPr>
        <w:t>테마를 포함한 다양한 테마의 연구를 장려합니다.</w:t>
      </w:r>
      <w:r w:rsidR="006E0CC9" w:rsidRPr="00F132A2">
        <w:rPr>
          <w:rFonts w:ascii="Batang" w:eastAsia="Batang" w:hAnsi="Batang" w:cs="Batang"/>
          <w:sz w:val="24"/>
          <w:szCs w:val="24"/>
          <w:lang w:eastAsia="ko-KR"/>
        </w:rPr>
        <w:t xml:space="preserve"> </w:t>
      </w:r>
    </w:p>
    <w:p w14:paraId="2E8ED1CC" w14:textId="5DBAAB71" w:rsidR="006E0CC9" w:rsidRPr="00F132A2" w:rsidRDefault="006E0CC9" w:rsidP="00F132A2">
      <w:pPr>
        <w:spacing w:line="340" w:lineRule="exact"/>
        <w:rPr>
          <w:rFonts w:ascii="Batang" w:eastAsia="Batang" w:hAnsi="Batang" w:cs="Arial"/>
          <w:sz w:val="24"/>
          <w:szCs w:val="24"/>
          <w:lang w:eastAsia="ko-KR"/>
        </w:rPr>
      </w:pPr>
      <w:r w:rsidRPr="00F132A2">
        <w:rPr>
          <w:rFonts w:ascii="Batang" w:eastAsia="Batang" w:hAnsi="Batang" w:cs="Malgun Gothic" w:hint="eastAsia"/>
          <w:sz w:val="24"/>
          <w:szCs w:val="24"/>
          <w:lang w:eastAsia="ko-KR"/>
        </w:rPr>
        <w:t>본 학</w:t>
      </w:r>
      <w:r w:rsidR="00B46686" w:rsidRPr="00F132A2">
        <w:rPr>
          <w:rFonts w:ascii="Batang" w:eastAsia="Batang" w:hAnsi="Batang" w:cs="Malgun Gothic" w:hint="eastAsia"/>
          <w:sz w:val="24"/>
          <w:szCs w:val="24"/>
          <w:lang w:eastAsia="ko-KR"/>
        </w:rPr>
        <w:t>회</w:t>
      </w:r>
      <w:r w:rsidRPr="00F132A2">
        <w:rPr>
          <w:rFonts w:ascii="Batang" w:eastAsia="Batang" w:hAnsi="Batang" w:cs="Malgun Gothic" w:hint="eastAsia"/>
          <w:sz w:val="24"/>
          <w:szCs w:val="24"/>
          <w:lang w:eastAsia="ko-KR"/>
        </w:rPr>
        <w:t>지는</w:t>
      </w:r>
      <w:r w:rsidR="004D2CC6" w:rsidRPr="00F132A2">
        <w:rPr>
          <w:rFonts w:asciiTheme="minorEastAsia" w:hAnsiTheme="minorEastAsia" w:cs="Malgun Gothic" w:hint="eastAsia"/>
          <w:sz w:val="24"/>
          <w:szCs w:val="24"/>
          <w:lang w:eastAsia="ko-KR"/>
        </w:rPr>
        <w:t xml:space="preserve"> </w:t>
      </w:r>
      <w:r w:rsidRPr="00F132A2">
        <w:rPr>
          <w:rFonts w:ascii="Batang" w:eastAsia="Batang" w:hAnsi="Batang" w:cs="Malgun Gothic" w:hint="eastAsia"/>
          <w:sz w:val="24"/>
          <w:szCs w:val="24"/>
          <w:lang w:eastAsia="ko-KR"/>
        </w:rPr>
        <w:t>저널리즘 및 미디어</w:t>
      </w:r>
      <w:r w:rsidR="000E1A60" w:rsidRPr="00F132A2">
        <w:rPr>
          <w:rFonts w:ascii="Batang" w:eastAsia="Batang" w:hAnsi="Batang" w:cs="Malgun Gothic" w:hint="eastAsia"/>
          <w:sz w:val="24"/>
          <w:szCs w:val="24"/>
          <w:lang w:eastAsia="ko-KR"/>
        </w:rPr>
        <w:t xml:space="preserve"> </w:t>
      </w:r>
      <w:r w:rsidRPr="00F132A2">
        <w:rPr>
          <w:rFonts w:ascii="Batang" w:eastAsia="Batang" w:hAnsi="Batang" w:cs="Malgun Gothic" w:hint="eastAsia"/>
          <w:sz w:val="24"/>
          <w:szCs w:val="24"/>
          <w:lang w:eastAsia="ko-KR"/>
        </w:rPr>
        <w:t>연구</w:t>
      </w:r>
      <w:r w:rsidR="00B46686" w:rsidRPr="00F132A2">
        <w:rPr>
          <w:rFonts w:ascii="Batang" w:eastAsia="Batang" w:hAnsi="Batang" w:cs="Malgun Gothic" w:hint="eastAsia"/>
          <w:sz w:val="24"/>
          <w:szCs w:val="24"/>
          <w:lang w:eastAsia="ko-KR"/>
        </w:rPr>
        <w:t xml:space="preserve"> 분야에 </w:t>
      </w:r>
      <w:r w:rsidR="000E1A60" w:rsidRPr="00F132A2">
        <w:rPr>
          <w:rFonts w:ascii="Batang" w:eastAsia="Batang" w:hAnsi="Batang" w:cs="Malgun Gothic" w:hint="eastAsia"/>
          <w:sz w:val="24"/>
          <w:szCs w:val="24"/>
          <w:lang w:eastAsia="ko-KR"/>
        </w:rPr>
        <w:t>있어서</w:t>
      </w:r>
      <w:r w:rsidR="004D2CC6" w:rsidRPr="00F132A2">
        <w:rPr>
          <w:rFonts w:ascii="Batang" w:hAnsi="Batang" w:cs="Malgun Gothic" w:hint="eastAsia"/>
          <w:sz w:val="24"/>
          <w:szCs w:val="24"/>
          <w:lang w:eastAsia="ko-KR"/>
        </w:rPr>
        <w:t xml:space="preserve"> </w:t>
      </w:r>
      <w:r w:rsidR="004D2CC6" w:rsidRPr="00F132A2">
        <w:rPr>
          <w:rFonts w:ascii="Batang" w:eastAsia="Batang" w:hAnsi="Batang" w:cs="Malgun Gothic" w:hint="eastAsia"/>
          <w:sz w:val="24"/>
          <w:szCs w:val="24"/>
          <w:lang w:eastAsia="ko-KR"/>
        </w:rPr>
        <w:t xml:space="preserve">아시아라는 시각을 통해 </w:t>
      </w:r>
      <w:r w:rsidR="00B46686" w:rsidRPr="00F132A2">
        <w:rPr>
          <w:rFonts w:ascii="Batang" w:eastAsia="Batang" w:hAnsi="Batang" w:cs="Malgun Gothic" w:hint="eastAsia"/>
          <w:sz w:val="24"/>
          <w:szCs w:val="24"/>
          <w:lang w:eastAsia="ko-KR"/>
        </w:rPr>
        <w:t xml:space="preserve">독창적이고 새로운 </w:t>
      </w:r>
      <w:r w:rsidR="004D2CC6" w:rsidRPr="00F132A2">
        <w:rPr>
          <w:rFonts w:ascii="Batang" w:eastAsia="Batang" w:hAnsi="Batang" w:cs="Malgun Gothic" w:hint="eastAsia"/>
          <w:sz w:val="24"/>
          <w:szCs w:val="24"/>
          <w:lang w:eastAsia="ko-KR"/>
        </w:rPr>
        <w:t>분석 및</w:t>
      </w:r>
      <w:r w:rsidRPr="00F132A2">
        <w:rPr>
          <w:rFonts w:ascii="Batang" w:eastAsia="Batang" w:hAnsi="Batang" w:cs="Malgun Gothic" w:hint="eastAsia"/>
          <w:sz w:val="24"/>
          <w:szCs w:val="24"/>
          <w:lang w:eastAsia="ko-KR"/>
        </w:rPr>
        <w:t xml:space="preserve"> 이론적</w:t>
      </w:r>
      <w:r w:rsidR="004D2CC6" w:rsidRPr="00F132A2">
        <w:rPr>
          <w:rFonts w:ascii="Batang" w:eastAsia="Batang" w:hAnsi="Batang" w:cs="Malgun Gothic" w:hint="eastAsia"/>
          <w:sz w:val="24"/>
          <w:szCs w:val="24"/>
          <w:lang w:eastAsia="ko-KR"/>
        </w:rPr>
        <w:t>/방법론적</w:t>
      </w:r>
      <w:r w:rsidRPr="00F132A2">
        <w:rPr>
          <w:rFonts w:ascii="Batang" w:eastAsia="Batang" w:hAnsi="Batang" w:cs="Malgun Gothic" w:hint="eastAsia"/>
          <w:sz w:val="24"/>
          <w:szCs w:val="24"/>
          <w:lang w:eastAsia="ko-KR"/>
        </w:rPr>
        <w:t xml:space="preserve"> 틀을 </w:t>
      </w:r>
      <w:r w:rsidR="00B46686" w:rsidRPr="00F132A2">
        <w:rPr>
          <w:rFonts w:ascii="Batang" w:eastAsia="Batang" w:hAnsi="Batang" w:cs="Malgun Gothic" w:hint="eastAsia"/>
          <w:sz w:val="24"/>
          <w:szCs w:val="24"/>
          <w:lang w:eastAsia="ko-KR"/>
        </w:rPr>
        <w:t>제공하는</w:t>
      </w:r>
      <w:r w:rsidRPr="00F132A2">
        <w:rPr>
          <w:rFonts w:ascii="Batang" w:eastAsia="Batang" w:hAnsi="Batang" w:cs="Malgun Gothic" w:hint="eastAsia"/>
          <w:sz w:val="24"/>
          <w:szCs w:val="24"/>
          <w:lang w:eastAsia="ko-KR"/>
        </w:rPr>
        <w:t xml:space="preserve"> 지적 공간이 되고자 노력하고 있습니다.</w:t>
      </w:r>
      <w:r w:rsidR="000E384D" w:rsidRPr="00F132A2">
        <w:rPr>
          <w:rFonts w:ascii="Batang" w:eastAsia="Batang" w:hAnsi="Batang" w:cs="Malgun Gothic"/>
          <w:sz w:val="24"/>
          <w:szCs w:val="24"/>
          <w:lang w:eastAsia="ko-KR"/>
        </w:rPr>
        <w:t xml:space="preserve"> </w:t>
      </w:r>
      <w:r w:rsidR="000E384D" w:rsidRPr="00F132A2">
        <w:rPr>
          <w:rFonts w:ascii="Batang" w:eastAsia="Batang" w:hAnsi="Batang" w:cs="Malgun Gothic" w:hint="eastAsia"/>
          <w:sz w:val="24"/>
          <w:szCs w:val="24"/>
          <w:lang w:eastAsia="ko-KR"/>
        </w:rPr>
        <w:t>본 학회지는 아시아와 일본에 중점을 두</w:t>
      </w:r>
      <w:r w:rsidR="00927353" w:rsidRPr="00F132A2">
        <w:rPr>
          <w:rFonts w:ascii="Batang" w:eastAsia="Batang" w:hAnsi="Batang" w:cs="Malgun Gothic" w:hint="eastAsia"/>
          <w:sz w:val="24"/>
          <w:szCs w:val="24"/>
          <w:lang w:eastAsia="ko-KR"/>
        </w:rPr>
        <w:t>고 있지만</w:t>
      </w:r>
      <w:r w:rsidR="000E384D" w:rsidRPr="00F132A2">
        <w:rPr>
          <w:rFonts w:ascii="Batang" w:eastAsia="Batang" w:hAnsi="Batang" w:cs="Malgun Gothic" w:hint="eastAsia"/>
          <w:sz w:val="24"/>
          <w:szCs w:val="24"/>
          <w:lang w:eastAsia="ko-KR"/>
        </w:rPr>
        <w:t>,</w:t>
      </w:r>
      <w:r w:rsidR="000E384D" w:rsidRPr="00F132A2">
        <w:rPr>
          <w:rFonts w:ascii="Batang" w:eastAsia="Batang" w:hAnsi="Batang" w:cs="Malgun Gothic"/>
          <w:sz w:val="24"/>
          <w:szCs w:val="24"/>
          <w:lang w:eastAsia="ko-KR"/>
        </w:rPr>
        <w:t xml:space="preserve"> </w:t>
      </w:r>
      <w:r w:rsidR="000E384D" w:rsidRPr="00F132A2">
        <w:rPr>
          <w:rFonts w:ascii="Batang" w:eastAsia="Batang" w:hAnsi="Batang" w:cs="Malgun Gothic" w:hint="eastAsia"/>
          <w:sz w:val="24"/>
          <w:szCs w:val="24"/>
          <w:lang w:eastAsia="ko-KR"/>
        </w:rPr>
        <w:t>역사적,</w:t>
      </w:r>
      <w:r w:rsidR="000E384D" w:rsidRPr="00F132A2">
        <w:rPr>
          <w:rFonts w:ascii="Batang" w:eastAsia="Batang" w:hAnsi="Batang" w:cs="Malgun Gothic"/>
          <w:sz w:val="24"/>
          <w:szCs w:val="24"/>
          <w:lang w:eastAsia="ko-KR"/>
        </w:rPr>
        <w:t xml:space="preserve"> </w:t>
      </w:r>
      <w:r w:rsidR="000E384D" w:rsidRPr="00F132A2">
        <w:rPr>
          <w:rFonts w:ascii="Batang" w:eastAsia="Batang" w:hAnsi="Batang" w:cs="Malgun Gothic" w:hint="eastAsia"/>
          <w:sz w:val="24"/>
          <w:szCs w:val="24"/>
          <w:lang w:eastAsia="ko-KR"/>
        </w:rPr>
        <w:t>철학적,</w:t>
      </w:r>
      <w:r w:rsidR="000E384D" w:rsidRPr="00F132A2">
        <w:rPr>
          <w:rFonts w:ascii="Batang" w:eastAsia="Batang" w:hAnsi="Batang" w:cs="Malgun Gothic"/>
          <w:sz w:val="24"/>
          <w:szCs w:val="24"/>
          <w:lang w:eastAsia="ko-KR"/>
        </w:rPr>
        <w:t xml:space="preserve"> </w:t>
      </w:r>
      <w:r w:rsidR="000E384D" w:rsidRPr="00F132A2">
        <w:rPr>
          <w:rFonts w:ascii="Batang" w:eastAsia="Batang" w:hAnsi="Batang" w:cs="Malgun Gothic" w:hint="eastAsia"/>
          <w:sz w:val="24"/>
          <w:szCs w:val="24"/>
          <w:lang w:eastAsia="ko-KR"/>
        </w:rPr>
        <w:t>문화적,</w:t>
      </w:r>
      <w:r w:rsidR="000E384D" w:rsidRPr="00F132A2">
        <w:rPr>
          <w:rFonts w:ascii="Batang" w:eastAsia="Batang" w:hAnsi="Batang" w:cs="Malgun Gothic"/>
          <w:sz w:val="24"/>
          <w:szCs w:val="24"/>
          <w:lang w:eastAsia="ko-KR"/>
        </w:rPr>
        <w:t xml:space="preserve"> </w:t>
      </w:r>
      <w:r w:rsidR="000E384D" w:rsidRPr="00F132A2">
        <w:rPr>
          <w:rFonts w:ascii="Batang" w:eastAsia="Batang" w:hAnsi="Batang" w:cs="Malgun Gothic" w:hint="eastAsia"/>
          <w:sz w:val="24"/>
          <w:szCs w:val="24"/>
          <w:lang w:eastAsia="ko-KR"/>
        </w:rPr>
        <w:t>사회적,</w:t>
      </w:r>
      <w:r w:rsidR="000E384D" w:rsidRPr="00F132A2">
        <w:rPr>
          <w:rFonts w:ascii="Batang" w:eastAsia="Batang" w:hAnsi="Batang" w:cs="Malgun Gothic"/>
          <w:sz w:val="24"/>
          <w:szCs w:val="24"/>
          <w:lang w:eastAsia="ko-KR"/>
        </w:rPr>
        <w:t xml:space="preserve"> </w:t>
      </w:r>
      <w:r w:rsidR="000E384D" w:rsidRPr="00F132A2">
        <w:rPr>
          <w:rFonts w:ascii="Batang" w:eastAsia="Batang" w:hAnsi="Batang" w:cs="Malgun Gothic" w:hint="eastAsia"/>
          <w:sz w:val="24"/>
          <w:szCs w:val="24"/>
          <w:lang w:eastAsia="ko-KR"/>
        </w:rPr>
        <w:t>정치경제적</w:t>
      </w:r>
      <w:r w:rsidR="00BA229F" w:rsidRPr="00F132A2">
        <w:rPr>
          <w:rFonts w:ascii="Batang" w:eastAsia="Batang" w:hAnsi="Batang" w:cs="Malgun Gothic" w:hint="eastAsia"/>
          <w:sz w:val="24"/>
          <w:szCs w:val="24"/>
          <w:lang w:eastAsia="ko-KR"/>
        </w:rPr>
        <w:t xml:space="preserve"> 측면의 분석과</w:t>
      </w:r>
      <w:r w:rsidR="000E384D" w:rsidRPr="00F132A2">
        <w:rPr>
          <w:rFonts w:ascii="Batang" w:eastAsia="Batang" w:hAnsi="Batang" w:cs="Malgun Gothic" w:hint="eastAsia"/>
          <w:sz w:val="24"/>
          <w:szCs w:val="24"/>
          <w:lang w:eastAsia="ko-KR"/>
        </w:rPr>
        <w:t xml:space="preserve"> 인쇄미디어</w:t>
      </w:r>
      <w:r w:rsidR="00BA229F" w:rsidRPr="00F132A2">
        <w:rPr>
          <w:rFonts w:ascii="Batang" w:eastAsia="Batang" w:hAnsi="Batang" w:cs="Malgun Gothic" w:hint="eastAsia"/>
          <w:sz w:val="24"/>
          <w:szCs w:val="24"/>
          <w:lang w:eastAsia="ko-KR"/>
        </w:rPr>
        <w:t xml:space="preserve">, 전자미디어, 뉴미디어 기술에 대한 분석에 있어서 </w:t>
      </w:r>
      <w:r w:rsidR="000E384D" w:rsidRPr="00F132A2">
        <w:rPr>
          <w:rFonts w:ascii="Batang" w:eastAsia="Batang" w:hAnsi="Batang" w:cs="Malgun Gothic" w:hint="eastAsia"/>
          <w:sz w:val="24"/>
          <w:szCs w:val="24"/>
          <w:lang w:eastAsia="ko-KR"/>
        </w:rPr>
        <w:t>국제적인 포럼</w:t>
      </w:r>
      <w:r w:rsidR="00F44C70" w:rsidRPr="00F132A2">
        <w:rPr>
          <w:rFonts w:ascii="Batang" w:eastAsia="Batang" w:hAnsi="Batang" w:cs="Malgun Gothic" w:hint="eastAsia"/>
          <w:sz w:val="24"/>
          <w:szCs w:val="24"/>
          <w:lang w:eastAsia="ko-KR"/>
        </w:rPr>
        <w:t xml:space="preserve">의 </w:t>
      </w:r>
      <w:r w:rsidR="00707016" w:rsidRPr="00F132A2">
        <w:rPr>
          <w:rFonts w:ascii="Batang" w:eastAsia="Batang" w:hAnsi="Batang" w:cs="Malgun Gothic" w:hint="eastAsia"/>
          <w:sz w:val="24"/>
          <w:szCs w:val="24"/>
          <w:lang w:eastAsia="ko-KR"/>
        </w:rPr>
        <w:t>제공</w:t>
      </w:r>
      <w:r w:rsidR="00927353" w:rsidRPr="00F132A2">
        <w:rPr>
          <w:rFonts w:ascii="Batang" w:eastAsia="Batang" w:hAnsi="Batang" w:cs="Malgun Gothic" w:hint="eastAsia"/>
          <w:sz w:val="24"/>
          <w:szCs w:val="24"/>
          <w:lang w:eastAsia="ko-KR"/>
        </w:rPr>
        <w:t>도</w:t>
      </w:r>
      <w:r w:rsidR="000E384D" w:rsidRPr="00F132A2">
        <w:rPr>
          <w:rFonts w:ascii="Batang" w:eastAsia="Batang" w:hAnsi="Batang" w:cs="Malgun Gothic" w:hint="eastAsia"/>
          <w:sz w:val="24"/>
          <w:szCs w:val="24"/>
          <w:lang w:eastAsia="ko-KR"/>
        </w:rPr>
        <w:t xml:space="preserve"> </w:t>
      </w:r>
      <w:r w:rsidR="00927353" w:rsidRPr="00F132A2">
        <w:rPr>
          <w:rFonts w:ascii="Batang" w:eastAsia="Batang" w:hAnsi="Batang" w:cs="Malgun Gothic" w:hint="eastAsia"/>
          <w:sz w:val="24"/>
          <w:szCs w:val="24"/>
          <w:lang w:eastAsia="ko-KR"/>
        </w:rPr>
        <w:t>지향하고 있습</w:t>
      </w:r>
      <w:r w:rsidR="000E384D" w:rsidRPr="00F132A2">
        <w:rPr>
          <w:rFonts w:ascii="Batang" w:eastAsia="Batang" w:hAnsi="Batang" w:cs="Malgun Gothic" w:hint="eastAsia"/>
          <w:sz w:val="24"/>
          <w:szCs w:val="24"/>
          <w:lang w:eastAsia="ko-KR"/>
        </w:rPr>
        <w:t>니다.</w:t>
      </w:r>
      <w:r w:rsidR="000E384D" w:rsidRPr="00F132A2">
        <w:rPr>
          <w:rFonts w:ascii="Batang" w:eastAsia="Batang" w:hAnsi="Batang" w:cs="Malgun Gothic"/>
          <w:sz w:val="24"/>
          <w:szCs w:val="24"/>
          <w:lang w:eastAsia="ko-KR"/>
        </w:rPr>
        <w:t xml:space="preserve"> </w:t>
      </w:r>
      <w:r w:rsidR="000E384D" w:rsidRPr="00F132A2">
        <w:rPr>
          <w:rFonts w:ascii="Batang" w:eastAsia="Batang" w:hAnsi="Batang" w:cs="Malgun Gothic" w:hint="eastAsia"/>
          <w:sz w:val="24"/>
          <w:szCs w:val="24"/>
          <w:lang w:eastAsia="ko-KR"/>
        </w:rPr>
        <w:t xml:space="preserve"> </w:t>
      </w:r>
      <w:r w:rsidRPr="00F132A2">
        <w:rPr>
          <w:rFonts w:ascii="Batang" w:eastAsia="Batang" w:hAnsi="Batang" w:cs="Malgun Gothic" w:hint="eastAsia"/>
          <w:sz w:val="24"/>
          <w:szCs w:val="24"/>
          <w:lang w:eastAsia="ko-KR"/>
        </w:rPr>
        <w:t xml:space="preserve">  </w:t>
      </w:r>
    </w:p>
    <w:p w14:paraId="763C6102" w14:textId="3F0F75F3" w:rsidR="00BA229F" w:rsidRPr="00F132A2" w:rsidRDefault="00BA229F" w:rsidP="00F132A2">
      <w:pPr>
        <w:pStyle w:val="Web"/>
        <w:spacing w:before="200" w:beforeAutospacing="0" w:after="200" w:afterAutospacing="0" w:line="340" w:lineRule="exact"/>
        <w:rPr>
          <w:rFonts w:ascii="Batang" w:eastAsia="Batang" w:hAnsi="Batang" w:cs="Arial"/>
          <w:lang w:eastAsia="ko-KR"/>
        </w:rPr>
      </w:pPr>
      <w:r w:rsidRPr="00F132A2">
        <w:rPr>
          <w:rFonts w:ascii="Batang" w:eastAsia="Batang" w:hAnsi="Batang" w:cs="Batang" w:hint="eastAsia"/>
          <w:lang w:eastAsia="ko-KR"/>
        </w:rPr>
        <w:t>일본매스커뮤니케이션학회는</w:t>
      </w:r>
      <w:r w:rsidR="004822A8" w:rsidRPr="00F132A2">
        <w:rPr>
          <w:rFonts w:ascii="Batang" w:eastAsia="Batang" w:hAnsi="Batang" w:cs="Batang" w:hint="eastAsia"/>
          <w:lang w:eastAsia="ko-KR"/>
        </w:rPr>
        <w:t xml:space="preserve"> 이러한 플랫폼을 통해 </w:t>
      </w:r>
      <w:r w:rsidRPr="00F132A2">
        <w:rPr>
          <w:rFonts w:ascii="Batang" w:eastAsia="Batang" w:hAnsi="Batang" w:cs="Batang" w:hint="eastAsia"/>
          <w:lang w:eastAsia="ko-KR"/>
        </w:rPr>
        <w:t>저널리즘 및 매스커뮤니케이션</w:t>
      </w:r>
      <w:r w:rsidR="008641CE" w:rsidRPr="00F132A2">
        <w:rPr>
          <w:rFonts w:ascii="Batang" w:eastAsia="Batang" w:hAnsi="Batang" w:cs="Batang" w:hint="eastAsia"/>
          <w:lang w:eastAsia="ko-KR"/>
        </w:rPr>
        <w:t>과 관련</w:t>
      </w:r>
      <w:r w:rsidR="000E1A60" w:rsidRPr="00F132A2">
        <w:rPr>
          <w:rFonts w:ascii="Batang" w:eastAsia="Batang" w:hAnsi="Batang" w:cs="Batang" w:hint="eastAsia"/>
          <w:lang w:eastAsia="ko-KR"/>
        </w:rPr>
        <w:t>된</w:t>
      </w:r>
      <w:r w:rsidR="008641CE" w:rsidRPr="00F132A2">
        <w:rPr>
          <w:rFonts w:ascii="Batang" w:eastAsia="Batang" w:hAnsi="Batang" w:cs="Batang" w:hint="eastAsia"/>
          <w:lang w:eastAsia="ko-KR"/>
        </w:rPr>
        <w:t xml:space="preserve"> 다양한 </w:t>
      </w:r>
      <w:r w:rsidRPr="00F132A2">
        <w:rPr>
          <w:rFonts w:ascii="Batang" w:eastAsia="Batang" w:hAnsi="Batang" w:cs="Batang" w:hint="eastAsia"/>
          <w:lang w:eastAsia="ko-KR"/>
        </w:rPr>
        <w:t>이슈와 논</w:t>
      </w:r>
      <w:r w:rsidR="008641CE" w:rsidRPr="00F132A2">
        <w:rPr>
          <w:rFonts w:ascii="Batang" w:eastAsia="Batang" w:hAnsi="Batang" w:cs="Batang" w:hint="eastAsia"/>
          <w:lang w:eastAsia="ko-KR"/>
        </w:rPr>
        <w:t>쟁</w:t>
      </w:r>
      <w:r w:rsidR="004822A8" w:rsidRPr="00F132A2">
        <w:rPr>
          <w:rFonts w:ascii="Batang" w:eastAsia="Batang" w:hAnsi="Batang" w:cs="Batang" w:hint="eastAsia"/>
          <w:lang w:eastAsia="ko-KR"/>
        </w:rPr>
        <w:t>에 관심을 불러일으켜</w:t>
      </w:r>
      <w:r w:rsidR="008641CE" w:rsidRPr="00F132A2">
        <w:rPr>
          <w:rFonts w:ascii="Batang" w:eastAsia="Batang" w:hAnsi="Batang" w:cs="Batang" w:hint="eastAsia"/>
          <w:lang w:eastAsia="ko-KR"/>
        </w:rPr>
        <w:t xml:space="preserve"> </w:t>
      </w:r>
      <w:r w:rsidR="00F44C70" w:rsidRPr="00F132A2">
        <w:rPr>
          <w:rFonts w:ascii="Batang" w:eastAsia="Batang" w:hAnsi="Batang" w:cs="Batang" w:hint="eastAsia"/>
          <w:lang w:eastAsia="ko-KR"/>
        </w:rPr>
        <w:t>한층</w:t>
      </w:r>
      <w:r w:rsidR="00F44C70" w:rsidRPr="00F132A2">
        <w:rPr>
          <w:rFonts w:ascii="Batang" w:eastAsia="Batang" w:hAnsi="Batang" w:cs="Batang"/>
          <w:lang w:eastAsia="ko-KR"/>
        </w:rPr>
        <w:t xml:space="preserve"> 더 나아간 </w:t>
      </w:r>
      <w:r w:rsidRPr="00F132A2">
        <w:rPr>
          <w:rFonts w:ascii="Batang" w:eastAsia="Batang" w:hAnsi="Batang" w:cs="Batang" w:hint="eastAsia"/>
          <w:lang w:eastAsia="ko-KR"/>
        </w:rPr>
        <w:t>인문사회</w:t>
      </w:r>
      <w:r w:rsidR="004822A8" w:rsidRPr="00F132A2">
        <w:rPr>
          <w:rFonts w:ascii="Batang" w:eastAsia="Batang" w:hAnsi="Batang" w:cs="Batang" w:hint="eastAsia"/>
          <w:lang w:eastAsia="ko-KR"/>
        </w:rPr>
        <w:t>과</w:t>
      </w:r>
      <w:r w:rsidRPr="00F132A2">
        <w:rPr>
          <w:rFonts w:ascii="Batang" w:eastAsia="Batang" w:hAnsi="Batang" w:cs="Batang" w:hint="eastAsia"/>
          <w:lang w:eastAsia="ko-KR"/>
        </w:rPr>
        <w:t>학의</w:t>
      </w:r>
      <w:r w:rsidR="00F44C70" w:rsidRPr="00F132A2">
        <w:rPr>
          <w:rFonts w:ascii="Batang" w:eastAsia="Batang" w:hAnsi="Batang" w:cs="Batang" w:hint="eastAsia"/>
          <w:lang w:eastAsia="ko-KR"/>
        </w:rPr>
        <w:t xml:space="preserve"> </w:t>
      </w:r>
      <w:r w:rsidRPr="00F132A2">
        <w:rPr>
          <w:rFonts w:ascii="Batang" w:eastAsia="Batang" w:hAnsi="Batang" w:cs="Batang" w:hint="eastAsia"/>
          <w:lang w:eastAsia="ko-KR"/>
        </w:rPr>
        <w:t xml:space="preserve">발전을 </w:t>
      </w:r>
      <w:r w:rsidR="00F44C70" w:rsidRPr="00F132A2">
        <w:rPr>
          <w:rFonts w:ascii="Batang" w:eastAsia="Batang" w:hAnsi="Batang" w:cs="Batang" w:hint="eastAsia"/>
          <w:lang w:eastAsia="ko-KR"/>
        </w:rPr>
        <w:t>도모</w:t>
      </w:r>
      <w:r w:rsidRPr="00F132A2">
        <w:rPr>
          <w:rFonts w:ascii="Batang" w:eastAsia="Batang" w:hAnsi="Batang" w:cs="Batang" w:hint="eastAsia"/>
          <w:lang w:eastAsia="ko-KR"/>
        </w:rPr>
        <w:t>하고자 합니다.</w:t>
      </w:r>
      <w:r w:rsidRPr="00F132A2">
        <w:rPr>
          <w:rFonts w:ascii="Batang" w:eastAsia="Batang" w:hAnsi="Batang" w:cs="Batang"/>
          <w:lang w:eastAsia="ko-KR"/>
        </w:rPr>
        <w:t xml:space="preserve"> </w:t>
      </w:r>
      <w:r w:rsidR="008641CE" w:rsidRPr="00F132A2">
        <w:rPr>
          <w:rFonts w:ascii="Batang" w:eastAsia="Batang" w:hAnsi="Batang" w:cs="Batang" w:hint="eastAsia"/>
          <w:lang w:eastAsia="ko-KR"/>
        </w:rPr>
        <w:t>본 학회지의 편집위원회와 논문</w:t>
      </w:r>
      <w:r w:rsidR="00F66CE0" w:rsidRPr="00F132A2">
        <w:rPr>
          <w:rFonts w:ascii="Batang" w:eastAsia="Batang" w:hAnsi="Batang" w:cs="Batang" w:hint="eastAsia"/>
          <w:lang w:eastAsia="ko-KR"/>
        </w:rPr>
        <w:t xml:space="preserve"> </w:t>
      </w:r>
      <w:r w:rsidR="00707016" w:rsidRPr="00F132A2">
        <w:rPr>
          <w:rFonts w:ascii="Batang" w:eastAsia="Batang" w:hAnsi="Batang" w:cs="Batang" w:hint="eastAsia"/>
          <w:lang w:eastAsia="ko-KR"/>
        </w:rPr>
        <w:t>투고자는</w:t>
      </w:r>
      <w:r w:rsidR="008641CE" w:rsidRPr="00F132A2">
        <w:rPr>
          <w:rFonts w:ascii="Batang" w:eastAsia="Batang" w:hAnsi="Batang" w:cs="Batang" w:hint="eastAsia"/>
          <w:lang w:eastAsia="ko-KR"/>
        </w:rPr>
        <w:t xml:space="preserve"> 비판적 및 실증적 </w:t>
      </w:r>
      <w:r w:rsidR="004822A8" w:rsidRPr="00F132A2">
        <w:rPr>
          <w:rFonts w:ascii="Batang" w:eastAsia="Batang" w:hAnsi="Batang" w:cs="Batang" w:hint="eastAsia"/>
          <w:lang w:eastAsia="ko-KR"/>
        </w:rPr>
        <w:t xml:space="preserve">미디어 </w:t>
      </w:r>
      <w:r w:rsidR="008641CE" w:rsidRPr="00F132A2">
        <w:rPr>
          <w:rFonts w:ascii="Batang" w:eastAsia="Batang" w:hAnsi="Batang" w:cs="Batang" w:hint="eastAsia"/>
          <w:lang w:eastAsia="ko-KR"/>
        </w:rPr>
        <w:t>연구</w:t>
      </w:r>
      <w:r w:rsidR="004822A8" w:rsidRPr="00F132A2">
        <w:rPr>
          <w:rFonts w:ascii="Batang" w:eastAsia="Batang" w:hAnsi="Batang" w:cs="Batang" w:hint="eastAsia"/>
          <w:lang w:eastAsia="ko-KR"/>
        </w:rPr>
        <w:t>에 있어서</w:t>
      </w:r>
      <w:r w:rsidR="008641CE" w:rsidRPr="00F132A2">
        <w:rPr>
          <w:rFonts w:ascii="Batang" w:eastAsia="Batang" w:hAnsi="Batang" w:cs="Batang" w:hint="eastAsia"/>
          <w:lang w:eastAsia="ko-KR"/>
        </w:rPr>
        <w:t xml:space="preserve"> 로컬, 내셔널,</w:t>
      </w:r>
      <w:r w:rsidR="008641CE" w:rsidRPr="00F132A2">
        <w:rPr>
          <w:rFonts w:ascii="Batang" w:eastAsia="Batang" w:hAnsi="Batang" w:cs="Batang"/>
          <w:lang w:eastAsia="ko-KR"/>
        </w:rPr>
        <w:t xml:space="preserve"> </w:t>
      </w:r>
      <w:r w:rsidR="008641CE" w:rsidRPr="00F132A2">
        <w:rPr>
          <w:rFonts w:ascii="Batang" w:eastAsia="Batang" w:hAnsi="Batang" w:cs="Batang" w:hint="eastAsia"/>
          <w:lang w:eastAsia="ko-KR"/>
        </w:rPr>
        <w:t>글로벌</w:t>
      </w:r>
      <w:r w:rsidR="008009C7" w:rsidRPr="00F132A2">
        <w:rPr>
          <w:rFonts w:ascii="Batang" w:eastAsia="Batang" w:hAnsi="Batang" w:cs="Batang" w:hint="eastAsia"/>
          <w:lang w:eastAsia="ko-KR"/>
        </w:rPr>
        <w:t xml:space="preserve">한 문맥에 대한 관심을 </w:t>
      </w:r>
      <w:r w:rsidR="008641CE" w:rsidRPr="00F132A2">
        <w:rPr>
          <w:rFonts w:ascii="Batang" w:eastAsia="Batang" w:hAnsi="Batang" w:cs="Batang" w:hint="eastAsia"/>
          <w:lang w:eastAsia="ko-KR"/>
        </w:rPr>
        <w:t>통해</w:t>
      </w:r>
      <w:r w:rsidR="008009C7" w:rsidRPr="00F132A2">
        <w:rPr>
          <w:rFonts w:ascii="Batang" w:eastAsia="Batang" w:hAnsi="Batang" w:cs="Batang" w:hint="eastAsia"/>
          <w:lang w:eastAsia="ko-KR"/>
        </w:rPr>
        <w:t xml:space="preserve"> </w:t>
      </w:r>
      <w:r w:rsidR="008641CE" w:rsidRPr="00F132A2">
        <w:rPr>
          <w:rFonts w:ascii="Batang" w:eastAsia="Batang" w:hAnsi="Batang" w:cs="Batang" w:hint="eastAsia"/>
          <w:lang w:eastAsia="ko-KR"/>
        </w:rPr>
        <w:t>아시아를 넘어 연구자들간의 국제적</w:t>
      </w:r>
      <w:r w:rsidR="004822A8" w:rsidRPr="00F132A2">
        <w:rPr>
          <w:rFonts w:ascii="Batang" w:eastAsia="Batang" w:hAnsi="Batang" w:cs="Batang" w:hint="eastAsia"/>
          <w:lang w:eastAsia="ko-KR"/>
        </w:rPr>
        <w:t>인 대화의 장 조성</w:t>
      </w:r>
      <w:r w:rsidR="008641CE" w:rsidRPr="00F132A2">
        <w:rPr>
          <w:rFonts w:ascii="Batang" w:eastAsia="Batang" w:hAnsi="Batang" w:cs="Batang" w:hint="eastAsia"/>
          <w:lang w:eastAsia="ko-KR"/>
        </w:rPr>
        <w:t>에</w:t>
      </w:r>
      <w:r w:rsidR="004822A8" w:rsidRPr="00F132A2">
        <w:rPr>
          <w:rFonts w:ascii="Batang" w:eastAsia="Batang" w:hAnsi="Batang" w:cs="Batang" w:hint="eastAsia"/>
          <w:lang w:eastAsia="ko-KR"/>
        </w:rPr>
        <w:t xml:space="preserve"> </w:t>
      </w:r>
      <w:r w:rsidR="00F66CE0" w:rsidRPr="00F132A2">
        <w:rPr>
          <w:rFonts w:ascii="Batang" w:eastAsia="Batang" w:hAnsi="Batang" w:cs="Batang" w:hint="eastAsia"/>
          <w:lang w:eastAsia="ko-KR"/>
        </w:rPr>
        <w:t>노력할 것</w:t>
      </w:r>
      <w:r w:rsidR="00F132A2" w:rsidRPr="00F132A2">
        <w:rPr>
          <w:rFonts w:ascii="Batang" w:eastAsia="Batang" w:hAnsi="Batang" w:cs="Batang" w:hint="eastAsia"/>
          <w:lang w:eastAsia="ko-KR"/>
        </w:rPr>
        <w:t>입니</w:t>
      </w:r>
      <w:r w:rsidR="00F66CE0" w:rsidRPr="00F132A2">
        <w:rPr>
          <w:rFonts w:ascii="Batang" w:eastAsia="Batang" w:hAnsi="Batang" w:cs="Batang" w:hint="eastAsia"/>
          <w:lang w:eastAsia="ko-KR"/>
        </w:rPr>
        <w:t>다.</w:t>
      </w:r>
      <w:r w:rsidR="00F66CE0" w:rsidRPr="00F132A2">
        <w:rPr>
          <w:rFonts w:ascii="Batang" w:eastAsia="Batang" w:hAnsi="Batang" w:cs="Batang"/>
          <w:lang w:eastAsia="ko-KR"/>
        </w:rPr>
        <w:t xml:space="preserve"> </w:t>
      </w:r>
    </w:p>
    <w:p w14:paraId="4908E9C4" w14:textId="17C8B80F" w:rsidR="00AF2163" w:rsidRPr="00982EEB" w:rsidRDefault="00AF2163" w:rsidP="00F132A2">
      <w:pPr>
        <w:pStyle w:val="Web"/>
        <w:spacing w:before="200" w:beforeAutospacing="0" w:after="200" w:afterAutospacing="0" w:line="340" w:lineRule="exact"/>
        <w:rPr>
          <w:rFonts w:ascii="Helvetica Neue" w:hAnsi="Helvetica Neue" w:cs="Arial"/>
          <w:color w:val="333333"/>
        </w:rPr>
      </w:pPr>
      <w:r w:rsidRPr="00982EEB">
        <w:rPr>
          <w:rFonts w:ascii="Helvetica Neue" w:hAnsi="Helvetica Neue" w:cs="Arial"/>
          <w:color w:val="333333"/>
        </w:rPr>
        <w:t xml:space="preserve">See all back </w:t>
      </w:r>
      <w:r w:rsidR="00710401" w:rsidRPr="00982EEB">
        <w:rPr>
          <w:rFonts w:ascii="Helvetica Neue" w:hAnsi="Helvetica Neue" w:cs="Arial"/>
          <w:color w:val="333333"/>
        </w:rPr>
        <w:t>issues</w:t>
      </w:r>
      <w:r w:rsidRPr="00982EEB">
        <w:rPr>
          <w:rFonts w:ascii="Helvetica Neue" w:hAnsi="Helvetica Neue" w:cs="Arial"/>
          <w:color w:val="333333"/>
        </w:rPr>
        <w:t>:</w:t>
      </w:r>
      <w:r w:rsidRPr="00982EEB">
        <w:rPr>
          <w:rFonts w:ascii="Helvetica Neue" w:hAnsi="Helvetica Neue" w:cs="Arial"/>
          <w:b/>
          <w:color w:val="333333"/>
        </w:rPr>
        <w:t xml:space="preserve"> </w:t>
      </w:r>
      <w:r w:rsidR="00437892" w:rsidRPr="00982EEB">
        <w:rPr>
          <w:rFonts w:ascii="Helvetica Neue" w:hAnsi="Helvetica Neue" w:cs="Arial"/>
          <w:b/>
          <w:color w:val="333333"/>
        </w:rPr>
        <w:t>http://www.jmscom.org/en/ajjm_2017/</w:t>
      </w:r>
    </w:p>
    <w:p w14:paraId="3B967337" w14:textId="07A13F2A" w:rsidR="00981972" w:rsidRPr="00982EEB" w:rsidRDefault="00A224C8" w:rsidP="00F132A2">
      <w:pPr>
        <w:pStyle w:val="1"/>
        <w:spacing w:line="340" w:lineRule="exact"/>
        <w:rPr>
          <w:rFonts w:ascii="Helvetica Neue" w:hAnsi="Helvetica Neue"/>
          <w:sz w:val="28"/>
          <w:szCs w:val="28"/>
          <w:lang w:eastAsia="ko-KR"/>
        </w:rPr>
      </w:pPr>
      <w:r>
        <w:rPr>
          <w:rFonts w:ascii="Batang" w:eastAsia="Batang" w:hAnsi="Batang" w:cs="Batang" w:hint="eastAsia"/>
          <w:sz w:val="28"/>
          <w:szCs w:val="28"/>
          <w:lang w:eastAsia="ko-KR"/>
        </w:rPr>
        <w:t>제2호 특집 논문 공고</w:t>
      </w:r>
    </w:p>
    <w:p w14:paraId="5000E96A" w14:textId="5E204AB0" w:rsidR="00A224C8" w:rsidRPr="00982EEB" w:rsidRDefault="00F44C70" w:rsidP="00F132A2">
      <w:pPr>
        <w:spacing w:before="120" w:line="340" w:lineRule="exact"/>
        <w:rPr>
          <w:rFonts w:ascii="Helvetica Neue" w:hAnsi="Helvetica Neue" w:cs="Arial"/>
          <w:sz w:val="24"/>
          <w:szCs w:val="24"/>
          <w:lang w:eastAsia="ko-KR"/>
        </w:rPr>
      </w:pPr>
      <w:r>
        <w:rPr>
          <w:rFonts w:ascii="Batang" w:eastAsia="Batang" w:hAnsi="Batang" w:cs="Batang" w:hint="eastAsia"/>
          <w:sz w:val="24"/>
          <w:szCs w:val="24"/>
          <w:lang w:eastAsia="ko-KR"/>
        </w:rPr>
        <w:t xml:space="preserve">일본매스커뮤니케이션학회에서는 </w:t>
      </w:r>
      <w:r w:rsidR="00A224C8" w:rsidRPr="00982EEB">
        <w:rPr>
          <w:rFonts w:ascii="Helvetica Neue" w:hAnsi="Helvetica Neue"/>
          <w:b/>
          <w:sz w:val="24"/>
          <w:szCs w:val="24"/>
          <w:lang w:eastAsia="ko-KR"/>
        </w:rPr>
        <w:t>AJJMS</w:t>
      </w:r>
      <w:r w:rsidR="000E5746">
        <w:rPr>
          <w:rFonts w:ascii="Batang" w:eastAsia="Batang" w:hAnsi="Batang" w:cs="Batang" w:hint="eastAsia"/>
          <w:sz w:val="24"/>
          <w:szCs w:val="24"/>
          <w:lang w:eastAsia="ko-KR"/>
        </w:rPr>
        <w:t xml:space="preserve"> 제</w:t>
      </w:r>
      <w:r w:rsidR="00A224C8" w:rsidRPr="00A224C8">
        <w:rPr>
          <w:rFonts w:ascii="Batang" w:eastAsia="Batang" w:hAnsi="Batang" w:cs="Batang" w:hint="eastAsia"/>
          <w:sz w:val="24"/>
          <w:szCs w:val="24"/>
          <w:lang w:eastAsia="ko-KR"/>
        </w:rPr>
        <w:t xml:space="preserve">2호 특집 </w:t>
      </w:r>
      <w:r w:rsidR="00A224C8" w:rsidRPr="00A224C8">
        <w:rPr>
          <w:rFonts w:ascii="Batang" w:eastAsia="Batang" w:hAnsi="Batang" w:cs="Batang"/>
          <w:sz w:val="24"/>
          <w:szCs w:val="24"/>
          <w:lang w:eastAsia="ko-KR"/>
        </w:rPr>
        <w:t>“</w:t>
      </w:r>
      <w:r w:rsidR="00A224C8">
        <w:rPr>
          <w:rFonts w:ascii="Batang" w:eastAsia="Batang" w:hAnsi="Batang" w:cs="Batang" w:hint="eastAsia"/>
          <w:sz w:val="24"/>
          <w:szCs w:val="24"/>
          <w:lang w:eastAsia="ko-KR"/>
        </w:rPr>
        <w:t>가짜</w:t>
      </w:r>
      <w:r w:rsidR="00A224C8" w:rsidRPr="00A224C8">
        <w:rPr>
          <w:rFonts w:ascii="Batang" w:eastAsia="Batang" w:hAnsi="Batang" w:cs="Batang" w:hint="eastAsia"/>
          <w:sz w:val="24"/>
          <w:szCs w:val="24"/>
          <w:lang w:eastAsia="ko-KR"/>
        </w:rPr>
        <w:t>뉴스</w:t>
      </w:r>
      <w:r w:rsidR="00A224C8">
        <w:rPr>
          <w:rFonts w:ascii="Batang" w:eastAsia="Batang" w:hAnsi="Batang" w:cs="Batang" w:hint="eastAsia"/>
          <w:sz w:val="24"/>
          <w:szCs w:val="24"/>
          <w:lang w:eastAsia="ko-KR"/>
        </w:rPr>
        <w:t xml:space="preserve">(Fake </w:t>
      </w:r>
      <w:r w:rsidR="00707016">
        <w:rPr>
          <w:rFonts w:ascii="Batang" w:eastAsia="Batang" w:hAnsi="Batang" w:cs="Batang"/>
          <w:sz w:val="24"/>
          <w:szCs w:val="24"/>
          <w:lang w:eastAsia="ko-KR"/>
        </w:rPr>
        <w:t>N</w:t>
      </w:r>
      <w:r w:rsidR="00A224C8">
        <w:rPr>
          <w:rFonts w:ascii="Batang" w:eastAsia="Batang" w:hAnsi="Batang" w:cs="Batang" w:hint="eastAsia"/>
          <w:sz w:val="24"/>
          <w:szCs w:val="24"/>
          <w:lang w:eastAsia="ko-KR"/>
        </w:rPr>
        <w:t>ews)</w:t>
      </w:r>
      <w:r w:rsidR="00A224C8" w:rsidRPr="00A224C8">
        <w:rPr>
          <w:rFonts w:ascii="Batang" w:eastAsia="Batang" w:hAnsi="Batang" w:cs="Batang" w:hint="eastAsia"/>
          <w:sz w:val="24"/>
          <w:szCs w:val="24"/>
          <w:lang w:eastAsia="ko-KR"/>
        </w:rPr>
        <w:t>와 필터</w:t>
      </w:r>
      <w:r w:rsidR="009E2037">
        <w:rPr>
          <w:rFonts w:ascii="Batang" w:eastAsia="Batang" w:hAnsi="Batang" w:cs="Batang" w:hint="eastAsia"/>
          <w:sz w:val="24"/>
          <w:szCs w:val="24"/>
          <w:lang w:eastAsia="ko-KR"/>
        </w:rPr>
        <w:t xml:space="preserve"> </w:t>
      </w:r>
      <w:r w:rsidR="00A224C8" w:rsidRPr="00A224C8">
        <w:rPr>
          <w:rFonts w:ascii="Batang" w:eastAsia="Batang" w:hAnsi="Batang" w:cs="Batang" w:hint="eastAsia"/>
          <w:sz w:val="24"/>
          <w:szCs w:val="24"/>
          <w:lang w:eastAsia="ko-KR"/>
        </w:rPr>
        <w:t>버블 시대의 여론과 미디어</w:t>
      </w:r>
      <w:r w:rsidR="000E5746">
        <w:rPr>
          <w:rFonts w:ascii="Batang" w:eastAsia="Batang" w:hAnsi="Batang" w:cs="Batang" w:hint="eastAsia"/>
          <w:sz w:val="24"/>
          <w:szCs w:val="24"/>
          <w:lang w:eastAsia="ko-KR"/>
        </w:rPr>
        <w:t xml:space="preserve"> </w:t>
      </w:r>
      <w:r w:rsidR="00A224C8" w:rsidRPr="00A224C8">
        <w:rPr>
          <w:rFonts w:ascii="Batang" w:eastAsia="Batang" w:hAnsi="Batang" w:cs="Batang" w:hint="eastAsia"/>
          <w:sz w:val="24"/>
          <w:szCs w:val="24"/>
          <w:lang w:eastAsia="ko-KR"/>
        </w:rPr>
        <w:t>담론</w:t>
      </w:r>
      <w:r w:rsidR="00A224C8" w:rsidRPr="00A224C8">
        <w:rPr>
          <w:rFonts w:ascii="Batang" w:eastAsia="Batang" w:hAnsi="Batang" w:cs="Batang"/>
          <w:sz w:val="24"/>
          <w:szCs w:val="24"/>
          <w:lang w:eastAsia="ko-KR"/>
        </w:rPr>
        <w:t>”</w:t>
      </w:r>
      <w:r w:rsidR="009E2037">
        <w:rPr>
          <w:rFonts w:ascii="Batang" w:eastAsia="Batang" w:hAnsi="Batang" w:cs="Batang" w:hint="eastAsia"/>
          <w:sz w:val="24"/>
          <w:szCs w:val="24"/>
          <w:lang w:eastAsia="ko-KR"/>
        </w:rPr>
        <w:t xml:space="preserve">에 </w:t>
      </w:r>
      <w:r>
        <w:rPr>
          <w:rFonts w:ascii="Batang" w:eastAsia="Batang" w:hAnsi="Batang" w:cs="Batang" w:hint="eastAsia"/>
          <w:sz w:val="24"/>
          <w:szCs w:val="24"/>
          <w:lang w:eastAsia="ko-KR"/>
        </w:rPr>
        <w:t>게재될</w:t>
      </w:r>
      <w:r w:rsidR="00A224C8" w:rsidRPr="00A224C8">
        <w:rPr>
          <w:rFonts w:ascii="Batang" w:eastAsia="Batang" w:hAnsi="Batang" w:cs="Batang"/>
          <w:sz w:val="24"/>
          <w:szCs w:val="24"/>
          <w:lang w:eastAsia="ko-KR"/>
        </w:rPr>
        <w:t xml:space="preserve"> </w:t>
      </w:r>
      <w:r w:rsidR="00A224C8" w:rsidRPr="00A224C8">
        <w:rPr>
          <w:rFonts w:ascii="Batang" w:eastAsia="Batang" w:hAnsi="Batang" w:cs="Batang" w:hint="eastAsia"/>
          <w:sz w:val="24"/>
          <w:szCs w:val="24"/>
          <w:lang w:eastAsia="ko-KR"/>
        </w:rPr>
        <w:t>논문을 모집합니다.</w:t>
      </w:r>
      <w:r w:rsidR="00A224C8">
        <w:rPr>
          <w:rFonts w:ascii="Batang" w:eastAsia="Batang" w:hAnsi="Batang" w:cs="Batang"/>
          <w:b/>
          <w:sz w:val="24"/>
          <w:szCs w:val="24"/>
          <w:lang w:eastAsia="ko-KR"/>
        </w:rPr>
        <w:t xml:space="preserve"> </w:t>
      </w:r>
    </w:p>
    <w:p w14:paraId="58876ECB" w14:textId="5A88115E" w:rsidR="009E2037" w:rsidRPr="00982EEB" w:rsidRDefault="009E2037" w:rsidP="00F132A2">
      <w:pPr>
        <w:spacing w:line="340" w:lineRule="exact"/>
        <w:rPr>
          <w:rFonts w:ascii="Helvetica Neue" w:hAnsi="Helvetica Neue" w:cs="Arial"/>
          <w:sz w:val="24"/>
          <w:szCs w:val="24"/>
          <w:lang w:eastAsia="ko-KR"/>
        </w:rPr>
      </w:pPr>
      <w:r>
        <w:rPr>
          <w:rFonts w:ascii="Batang" w:eastAsia="Batang" w:hAnsi="Batang" w:cs="Batang" w:hint="eastAsia"/>
          <w:sz w:val="24"/>
          <w:szCs w:val="24"/>
          <w:lang w:eastAsia="ko-KR"/>
        </w:rPr>
        <w:t>본 학회지는 다양한 학문</w:t>
      </w:r>
      <w:r w:rsidR="000E5746">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분야 및 이론적 관점에서의 투고를 환영합니다.</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매스커뮤니케이션</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연구</w:t>
      </w:r>
      <w:r w:rsidR="000E5746">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분야 및 연구</w:t>
      </w:r>
      <w:r w:rsidR="000E5746">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방법론을 포함해 다양한 인접 학문</w:t>
      </w:r>
      <w:r w:rsidR="00410BC9">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 xml:space="preserve">영역에서의 투고를 </w:t>
      </w:r>
      <w:r w:rsidRPr="00442E6F">
        <w:rPr>
          <w:rFonts w:ascii="Batang" w:eastAsia="Batang" w:hAnsi="Batang" w:cs="Batang" w:hint="eastAsia"/>
          <w:sz w:val="24"/>
          <w:szCs w:val="24"/>
          <w:lang w:eastAsia="ko-KR"/>
        </w:rPr>
        <w:t>장려하고</w:t>
      </w:r>
      <w:r>
        <w:rPr>
          <w:rFonts w:ascii="Batang" w:eastAsia="Batang" w:hAnsi="Batang" w:cs="Batang" w:hint="eastAsia"/>
          <w:sz w:val="24"/>
          <w:szCs w:val="24"/>
          <w:lang w:eastAsia="ko-KR"/>
        </w:rPr>
        <w:t xml:space="preserve"> 있습니다.</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 xml:space="preserve"> </w:t>
      </w:r>
    </w:p>
    <w:p w14:paraId="70E5E9BC" w14:textId="61CE4D88" w:rsidR="009E2037" w:rsidRDefault="00442E6F" w:rsidP="00F132A2">
      <w:pPr>
        <w:spacing w:line="340" w:lineRule="exact"/>
        <w:rPr>
          <w:rFonts w:ascii="Helvetica Neue" w:hAnsi="Helvetica Neue" w:cs="Arial"/>
          <w:sz w:val="24"/>
          <w:szCs w:val="24"/>
          <w:lang w:eastAsia="ko-KR"/>
        </w:rPr>
      </w:pPr>
      <w:r>
        <w:rPr>
          <w:rFonts w:ascii="Batang" w:eastAsia="Batang" w:hAnsi="Batang" w:cs="Batang" w:hint="eastAsia"/>
          <w:sz w:val="24"/>
          <w:szCs w:val="24"/>
          <w:lang w:eastAsia="ko-KR"/>
        </w:rPr>
        <w:t xml:space="preserve">테마로는 </w:t>
      </w:r>
      <w:r w:rsidR="009E2037">
        <w:rPr>
          <w:rFonts w:ascii="Batang" w:eastAsia="Batang" w:hAnsi="Batang" w:cs="Batang" w:hint="eastAsia"/>
          <w:sz w:val="24"/>
          <w:szCs w:val="24"/>
          <w:lang w:eastAsia="ko-KR"/>
        </w:rPr>
        <w:t>저널리즘</w:t>
      </w:r>
      <w:r w:rsidR="000E5746">
        <w:rPr>
          <w:rFonts w:ascii="Batang" w:eastAsia="Batang" w:hAnsi="Batang" w:cs="Batang" w:hint="eastAsia"/>
          <w:sz w:val="24"/>
          <w:szCs w:val="24"/>
          <w:lang w:eastAsia="ko-KR"/>
        </w:rPr>
        <w:t xml:space="preserve"> </w:t>
      </w:r>
      <w:r w:rsidR="009E2037">
        <w:rPr>
          <w:rFonts w:ascii="Batang" w:eastAsia="Batang" w:hAnsi="Batang" w:cs="Batang" w:hint="eastAsia"/>
          <w:sz w:val="24"/>
          <w:szCs w:val="24"/>
          <w:lang w:eastAsia="ko-KR"/>
        </w:rPr>
        <w:t>연구</w:t>
      </w:r>
      <w:r w:rsidR="00FB36B2">
        <w:rPr>
          <w:rFonts w:ascii="Batang" w:eastAsia="Batang" w:hAnsi="Batang" w:cs="Batang" w:hint="eastAsia"/>
          <w:sz w:val="24"/>
          <w:szCs w:val="24"/>
          <w:lang w:eastAsia="ko-KR"/>
        </w:rPr>
        <w:t>, 사회정보학,</w:t>
      </w:r>
      <w:r w:rsidR="00FB36B2">
        <w:rPr>
          <w:rFonts w:ascii="Batang" w:eastAsia="Batang" w:hAnsi="Batang" w:cs="Batang"/>
          <w:sz w:val="24"/>
          <w:szCs w:val="24"/>
          <w:lang w:eastAsia="ko-KR"/>
        </w:rPr>
        <w:t xml:space="preserve"> </w:t>
      </w:r>
      <w:r w:rsidR="00FB36B2">
        <w:rPr>
          <w:rFonts w:ascii="Batang" w:eastAsia="Batang" w:hAnsi="Batang" w:cs="Batang" w:hint="eastAsia"/>
          <w:sz w:val="24"/>
          <w:szCs w:val="24"/>
          <w:lang w:eastAsia="ko-KR"/>
        </w:rPr>
        <w:t>커뮤니케이션</w:t>
      </w:r>
      <w:r w:rsidR="000E5746">
        <w:rPr>
          <w:rFonts w:ascii="Batang" w:eastAsia="Batang" w:hAnsi="Batang" w:cs="Batang" w:hint="eastAsia"/>
          <w:sz w:val="24"/>
          <w:szCs w:val="24"/>
          <w:lang w:eastAsia="ko-KR"/>
        </w:rPr>
        <w:t xml:space="preserve"> </w:t>
      </w:r>
      <w:r w:rsidR="00FB36B2">
        <w:rPr>
          <w:rFonts w:ascii="Batang" w:eastAsia="Batang" w:hAnsi="Batang" w:cs="Batang" w:hint="eastAsia"/>
          <w:sz w:val="24"/>
          <w:szCs w:val="24"/>
          <w:lang w:eastAsia="ko-KR"/>
        </w:rPr>
        <w:t>연구, 문화</w:t>
      </w:r>
      <w:r w:rsidR="000E5746">
        <w:rPr>
          <w:rFonts w:ascii="Batang" w:eastAsia="Batang" w:hAnsi="Batang" w:cs="Batang" w:hint="eastAsia"/>
          <w:sz w:val="24"/>
          <w:szCs w:val="24"/>
          <w:lang w:eastAsia="ko-KR"/>
        </w:rPr>
        <w:t xml:space="preserve"> </w:t>
      </w:r>
      <w:r w:rsidR="00FB36B2">
        <w:rPr>
          <w:rFonts w:ascii="Batang" w:eastAsia="Batang" w:hAnsi="Batang" w:cs="Batang" w:hint="eastAsia"/>
          <w:sz w:val="24"/>
          <w:szCs w:val="24"/>
          <w:lang w:eastAsia="ko-KR"/>
        </w:rPr>
        <w:t>연구,</w:t>
      </w:r>
      <w:r w:rsidR="00FB36B2">
        <w:rPr>
          <w:rFonts w:ascii="Batang" w:eastAsia="Batang" w:hAnsi="Batang" w:cs="Batang"/>
          <w:sz w:val="24"/>
          <w:szCs w:val="24"/>
          <w:lang w:eastAsia="ko-KR"/>
        </w:rPr>
        <w:t xml:space="preserve"> </w:t>
      </w:r>
      <w:r w:rsidR="00FB36B2">
        <w:rPr>
          <w:rFonts w:ascii="Batang" w:eastAsia="Batang" w:hAnsi="Batang" w:cs="Batang" w:hint="eastAsia"/>
          <w:sz w:val="24"/>
          <w:szCs w:val="24"/>
          <w:lang w:eastAsia="ko-KR"/>
        </w:rPr>
        <w:t>정치커뮤니케이션</w:t>
      </w:r>
      <w:r w:rsidR="000E5746">
        <w:rPr>
          <w:rFonts w:ascii="Batang" w:eastAsia="Batang" w:hAnsi="Batang" w:cs="Batang" w:hint="eastAsia"/>
          <w:sz w:val="24"/>
          <w:szCs w:val="24"/>
          <w:lang w:eastAsia="ko-KR"/>
        </w:rPr>
        <w:t xml:space="preserve"> </w:t>
      </w:r>
      <w:r w:rsidR="00FB36B2">
        <w:rPr>
          <w:rFonts w:ascii="Batang" w:eastAsia="Batang" w:hAnsi="Batang" w:cs="Batang" w:hint="eastAsia"/>
          <w:sz w:val="24"/>
          <w:szCs w:val="24"/>
          <w:lang w:eastAsia="ko-KR"/>
        </w:rPr>
        <w:t>연구,</w:t>
      </w:r>
      <w:r w:rsidR="00FB36B2">
        <w:rPr>
          <w:rFonts w:ascii="Batang" w:eastAsia="Batang" w:hAnsi="Batang" w:cs="Batang"/>
          <w:sz w:val="24"/>
          <w:szCs w:val="24"/>
          <w:lang w:eastAsia="ko-KR"/>
        </w:rPr>
        <w:t xml:space="preserve"> </w:t>
      </w:r>
      <w:r w:rsidR="00FB36B2">
        <w:rPr>
          <w:rFonts w:ascii="Batang" w:eastAsia="Batang" w:hAnsi="Batang" w:cs="Batang" w:hint="eastAsia"/>
          <w:sz w:val="24"/>
          <w:szCs w:val="24"/>
          <w:lang w:eastAsia="ko-KR"/>
        </w:rPr>
        <w:t>미디어교육</w:t>
      </w:r>
      <w:r w:rsidR="000E5746">
        <w:rPr>
          <w:rFonts w:ascii="Batang" w:eastAsia="Batang" w:hAnsi="Batang" w:cs="Batang" w:hint="eastAsia"/>
          <w:sz w:val="24"/>
          <w:szCs w:val="24"/>
          <w:lang w:eastAsia="ko-KR"/>
        </w:rPr>
        <w:t xml:space="preserve"> </w:t>
      </w:r>
      <w:r w:rsidR="00FB36B2">
        <w:rPr>
          <w:rFonts w:ascii="Batang" w:eastAsia="Batang" w:hAnsi="Batang" w:cs="Batang" w:hint="eastAsia"/>
          <w:sz w:val="24"/>
          <w:szCs w:val="24"/>
          <w:lang w:eastAsia="ko-KR"/>
        </w:rPr>
        <w:t>연구,</w:t>
      </w:r>
      <w:r w:rsidR="00FB36B2">
        <w:rPr>
          <w:rFonts w:ascii="Batang" w:eastAsia="Batang" w:hAnsi="Batang" w:cs="Batang"/>
          <w:sz w:val="24"/>
          <w:szCs w:val="24"/>
          <w:lang w:eastAsia="ko-KR"/>
        </w:rPr>
        <w:t xml:space="preserve"> </w:t>
      </w:r>
      <w:r w:rsidR="00FB36B2">
        <w:rPr>
          <w:rFonts w:ascii="Batang" w:eastAsia="Batang" w:hAnsi="Batang" w:cs="Batang" w:hint="eastAsia"/>
          <w:sz w:val="24"/>
          <w:szCs w:val="24"/>
          <w:lang w:eastAsia="ko-KR"/>
        </w:rPr>
        <w:t>미디어사, 미디어 연구 등과 같은 연구 분야를</w:t>
      </w:r>
      <w:r w:rsidR="00356F33">
        <w:rPr>
          <w:rFonts w:ascii="Batang" w:eastAsia="Batang" w:hAnsi="Batang" w:cs="Batang" w:hint="eastAsia"/>
          <w:sz w:val="24"/>
          <w:szCs w:val="24"/>
          <w:lang w:eastAsia="ko-KR"/>
        </w:rPr>
        <w:t xml:space="preserve"> 포함합니다.</w:t>
      </w:r>
      <w:r w:rsidR="00FB36B2">
        <w:rPr>
          <w:rFonts w:ascii="Batang" w:eastAsia="Batang" w:hAnsi="Batang" w:cs="Batang"/>
          <w:sz w:val="24"/>
          <w:szCs w:val="24"/>
          <w:lang w:eastAsia="ko-KR"/>
        </w:rPr>
        <w:t xml:space="preserve"> </w:t>
      </w:r>
    </w:p>
    <w:p w14:paraId="3F44CB81" w14:textId="77777777" w:rsidR="009E2037" w:rsidRPr="00FB36B2" w:rsidRDefault="009E2037" w:rsidP="00F132A2">
      <w:pPr>
        <w:spacing w:line="340" w:lineRule="exact"/>
        <w:rPr>
          <w:rFonts w:ascii="Helvetica Neue" w:hAnsi="Helvetica Neue" w:cs="Arial"/>
          <w:sz w:val="24"/>
          <w:szCs w:val="24"/>
          <w:lang w:eastAsia="ko-KR"/>
        </w:rPr>
      </w:pPr>
    </w:p>
    <w:p w14:paraId="1AF3D8C8" w14:textId="3C9EDF51" w:rsidR="00981972" w:rsidRPr="00982EEB" w:rsidRDefault="001A3170" w:rsidP="00F132A2">
      <w:pPr>
        <w:pStyle w:val="1"/>
        <w:spacing w:line="340" w:lineRule="exact"/>
        <w:rPr>
          <w:rFonts w:ascii="Helvetica Neue" w:hAnsi="Helvetica Neue"/>
          <w:sz w:val="28"/>
          <w:szCs w:val="28"/>
          <w:lang w:eastAsia="ko-KR"/>
        </w:rPr>
      </w:pPr>
      <w:r>
        <w:rPr>
          <w:rFonts w:ascii="Batang" w:eastAsia="Batang" w:hAnsi="Batang" w:cs="Batang" w:hint="eastAsia"/>
          <w:sz w:val="28"/>
          <w:szCs w:val="28"/>
          <w:lang w:eastAsia="ko-KR"/>
        </w:rPr>
        <w:lastRenderedPageBreak/>
        <w:t xml:space="preserve">논문 </w:t>
      </w:r>
      <w:r w:rsidR="00356F33">
        <w:rPr>
          <w:rFonts w:ascii="Batang" w:eastAsia="Batang" w:hAnsi="Batang" w:cs="Batang" w:hint="eastAsia"/>
          <w:sz w:val="28"/>
          <w:szCs w:val="28"/>
          <w:lang w:eastAsia="ko-KR"/>
        </w:rPr>
        <w:t>투고</w:t>
      </w:r>
      <w:r>
        <w:rPr>
          <w:rFonts w:ascii="Batang" w:eastAsia="Batang" w:hAnsi="Batang" w:cs="Batang" w:hint="eastAsia"/>
          <w:sz w:val="28"/>
          <w:szCs w:val="28"/>
          <w:lang w:eastAsia="ko-KR"/>
        </w:rPr>
        <w:t xml:space="preserve"> </w:t>
      </w:r>
      <w:r w:rsidR="00356F33">
        <w:rPr>
          <w:rFonts w:ascii="Batang" w:eastAsia="Batang" w:hAnsi="Batang" w:cs="Batang" w:hint="eastAsia"/>
          <w:sz w:val="28"/>
          <w:szCs w:val="28"/>
          <w:lang w:eastAsia="ko-KR"/>
        </w:rPr>
        <w:t>지침</w:t>
      </w:r>
    </w:p>
    <w:p w14:paraId="74EBA3AF" w14:textId="6DEA5430" w:rsidR="00356F33" w:rsidRPr="00356F33" w:rsidRDefault="000E5746" w:rsidP="00F132A2">
      <w:pPr>
        <w:spacing w:beforeLines="50" w:before="199" w:after="0" w:line="340" w:lineRule="exact"/>
        <w:rPr>
          <w:rFonts w:ascii="Batang" w:eastAsia="Batang" w:hAnsi="Batang" w:cs="Arial"/>
          <w:color w:val="333333"/>
          <w:sz w:val="24"/>
          <w:szCs w:val="24"/>
          <w:lang w:eastAsia="ko-KR"/>
        </w:rPr>
      </w:pPr>
      <w:r>
        <w:rPr>
          <w:rFonts w:ascii="Batang" w:eastAsia="Batang" w:hAnsi="Batang" w:cs="Malgun Gothic" w:hint="eastAsia"/>
          <w:color w:val="333333"/>
          <w:sz w:val="24"/>
          <w:szCs w:val="24"/>
          <w:lang w:eastAsia="ko-KR"/>
        </w:rPr>
        <w:t>보다</w:t>
      </w:r>
      <w:r w:rsidR="00356F33" w:rsidRPr="00356F33">
        <w:rPr>
          <w:rFonts w:ascii="Batang" w:eastAsia="Batang" w:hAnsi="Batang" w:cs="Malgun Gothic" w:hint="eastAsia"/>
          <w:color w:val="333333"/>
          <w:sz w:val="24"/>
          <w:szCs w:val="24"/>
          <w:lang w:eastAsia="ko-KR"/>
        </w:rPr>
        <w:t xml:space="preserve"> 상세한 안내는 </w:t>
      </w:r>
      <w:r w:rsidR="00356F33" w:rsidRPr="00982EEB">
        <w:rPr>
          <w:rFonts w:ascii="Helvetica Neue" w:eastAsia="ＭＳ Ｐゴシック" w:hAnsi="Helvetica Neue" w:cs="Arial"/>
          <w:b/>
          <w:color w:val="333333"/>
          <w:sz w:val="24"/>
          <w:szCs w:val="24"/>
          <w:lang w:eastAsia="ko-KR"/>
        </w:rPr>
        <w:t>AJJMS</w:t>
      </w:r>
      <w:r w:rsidR="00356F33" w:rsidRPr="00356F33">
        <w:rPr>
          <w:rFonts w:ascii="Batang" w:eastAsia="Batang" w:hAnsi="Batang" w:cs="Malgun Gothic" w:hint="eastAsia"/>
          <w:color w:val="333333"/>
          <w:sz w:val="24"/>
          <w:szCs w:val="24"/>
          <w:lang w:eastAsia="ko-KR"/>
        </w:rPr>
        <w:t>의 투고 가이드라인을 참조</w:t>
      </w:r>
      <w:r>
        <w:rPr>
          <w:rFonts w:ascii="Batang" w:eastAsia="Batang" w:hAnsi="Batang" w:cs="Malgun Gothic" w:hint="eastAsia"/>
          <w:color w:val="333333"/>
          <w:sz w:val="24"/>
          <w:szCs w:val="24"/>
          <w:lang w:eastAsia="ko-KR"/>
        </w:rPr>
        <w:t>하기 바랍니다</w:t>
      </w:r>
      <w:r w:rsidR="00356F33" w:rsidRPr="00356F33">
        <w:rPr>
          <w:rFonts w:ascii="Batang" w:eastAsia="Batang" w:hAnsi="Batang" w:cs="Malgun Gothic" w:hint="eastAsia"/>
          <w:color w:val="333333"/>
          <w:sz w:val="24"/>
          <w:szCs w:val="24"/>
          <w:lang w:eastAsia="ko-KR"/>
        </w:rPr>
        <w:t>.</w:t>
      </w:r>
      <w:r w:rsidR="00356F33" w:rsidRPr="00356F33">
        <w:rPr>
          <w:rFonts w:ascii="Batang" w:eastAsia="Batang" w:hAnsi="Batang" w:cs="Malgun Gothic"/>
          <w:color w:val="333333"/>
          <w:sz w:val="24"/>
          <w:szCs w:val="24"/>
          <w:lang w:eastAsia="ko-KR"/>
        </w:rPr>
        <w:t xml:space="preserve"> </w:t>
      </w:r>
    </w:p>
    <w:p w14:paraId="35BFE802" w14:textId="32BF5927" w:rsidR="00356F33" w:rsidRPr="00F132A2" w:rsidRDefault="008F3069" w:rsidP="00F132A2">
      <w:pPr>
        <w:spacing w:beforeLines="50" w:before="199" w:after="0" w:line="340" w:lineRule="exact"/>
        <w:rPr>
          <w:rFonts w:ascii="Batang" w:eastAsia="Batang" w:hAnsi="Batang" w:cs="Malgun Gothic"/>
          <w:color w:val="333333"/>
          <w:sz w:val="24"/>
          <w:szCs w:val="24"/>
          <w:lang w:eastAsia="ko-KR"/>
        </w:rPr>
      </w:pPr>
      <w:r>
        <w:rPr>
          <w:rFonts w:ascii="Batang" w:eastAsia="Batang" w:hAnsi="Batang" w:cs="Malgun Gothic" w:hint="eastAsia"/>
          <w:color w:val="333333"/>
          <w:sz w:val="24"/>
          <w:szCs w:val="24"/>
          <w:lang w:eastAsia="ko-KR"/>
        </w:rPr>
        <w:t xml:space="preserve">모든 투고자는 </w:t>
      </w:r>
      <w:r w:rsidR="00CF3EA0">
        <w:rPr>
          <w:rFonts w:ascii="Batang" w:eastAsia="Batang" w:hAnsi="Batang" w:cs="Malgun Gothic" w:hint="eastAsia"/>
          <w:color w:val="333333"/>
          <w:sz w:val="24"/>
          <w:szCs w:val="24"/>
          <w:lang w:eastAsia="ko-KR"/>
        </w:rPr>
        <w:t xml:space="preserve">투고 및 심사, </w:t>
      </w:r>
      <w:r w:rsidR="00A735B0">
        <w:rPr>
          <w:rFonts w:ascii="Batang" w:eastAsia="Batang" w:hAnsi="Batang" w:cs="Malgun Gothic" w:hint="eastAsia"/>
          <w:color w:val="333333"/>
          <w:sz w:val="24"/>
          <w:szCs w:val="24"/>
          <w:lang w:eastAsia="ko-KR"/>
        </w:rPr>
        <w:t>논문 게재</w:t>
      </w:r>
      <w:r w:rsidR="00CF3EA0">
        <w:rPr>
          <w:rFonts w:ascii="Batang" w:eastAsia="Batang" w:hAnsi="Batang" w:cs="Malgun Gothic" w:hint="eastAsia"/>
          <w:color w:val="333333"/>
          <w:sz w:val="24"/>
          <w:szCs w:val="24"/>
          <w:lang w:eastAsia="ko-KR"/>
        </w:rPr>
        <w:t xml:space="preserve"> 과정이 신속하고 매끄럽게 진행되</w:t>
      </w:r>
      <w:r>
        <w:rPr>
          <w:rFonts w:ascii="Batang" w:eastAsia="Batang" w:hAnsi="Batang" w:cs="Malgun Gothic" w:hint="eastAsia"/>
          <w:color w:val="333333"/>
          <w:sz w:val="24"/>
          <w:szCs w:val="24"/>
          <w:lang w:eastAsia="ko-KR"/>
        </w:rPr>
        <w:t xml:space="preserve">도록 </w:t>
      </w:r>
      <w:r w:rsidR="001A3170" w:rsidRPr="001A3170">
        <w:rPr>
          <w:rFonts w:ascii="Batang" w:eastAsia="Batang" w:hAnsi="Batang" w:cs="Malgun Gothic" w:hint="eastAsia"/>
          <w:color w:val="333333"/>
          <w:sz w:val="24"/>
          <w:szCs w:val="24"/>
          <w:lang w:eastAsia="ko-KR"/>
        </w:rPr>
        <w:t>논문</w:t>
      </w:r>
      <w:r w:rsidR="00CF3EA0">
        <w:rPr>
          <w:rFonts w:ascii="Batang" w:eastAsia="Batang" w:hAnsi="Batang" w:cs="Malgun Gothic" w:hint="eastAsia"/>
          <w:color w:val="333333"/>
          <w:sz w:val="24"/>
          <w:szCs w:val="24"/>
          <w:lang w:eastAsia="ko-KR"/>
        </w:rPr>
        <w:t>을</w:t>
      </w:r>
      <w:r w:rsidR="001A3170" w:rsidRPr="001A3170">
        <w:rPr>
          <w:rFonts w:ascii="Batang" w:eastAsia="Batang" w:hAnsi="Batang" w:cs="Malgun Gothic" w:hint="eastAsia"/>
          <w:color w:val="333333"/>
          <w:sz w:val="24"/>
          <w:szCs w:val="24"/>
          <w:lang w:eastAsia="ko-KR"/>
        </w:rPr>
        <w:t xml:space="preserve"> </w:t>
      </w:r>
      <w:r w:rsidR="00356F33" w:rsidRPr="001A3170">
        <w:rPr>
          <w:rFonts w:ascii="Batang" w:eastAsia="Batang" w:hAnsi="Batang" w:cs="Malgun Gothic" w:hint="eastAsia"/>
          <w:color w:val="333333"/>
          <w:sz w:val="24"/>
          <w:szCs w:val="24"/>
          <w:lang w:eastAsia="ko-KR"/>
        </w:rPr>
        <w:t>투고</w:t>
      </w:r>
      <w:r w:rsidR="00CF3EA0">
        <w:rPr>
          <w:rFonts w:ascii="Batang" w:eastAsia="Batang" w:hAnsi="Batang" w:cs="Malgun Gothic" w:hint="eastAsia"/>
          <w:color w:val="333333"/>
          <w:sz w:val="24"/>
          <w:szCs w:val="24"/>
          <w:lang w:eastAsia="ko-KR"/>
        </w:rPr>
        <w:t>하기</w:t>
      </w:r>
      <w:r w:rsidR="00356F33" w:rsidRPr="001A3170">
        <w:rPr>
          <w:rFonts w:ascii="Batang" w:eastAsia="Batang" w:hAnsi="Batang" w:cs="Malgun Gothic" w:hint="eastAsia"/>
          <w:color w:val="333333"/>
          <w:sz w:val="24"/>
          <w:szCs w:val="24"/>
          <w:lang w:eastAsia="ko-KR"/>
        </w:rPr>
        <w:t xml:space="preserve"> 전에 투고</w:t>
      </w:r>
      <w:r w:rsidR="001A3170" w:rsidRPr="001A3170">
        <w:rPr>
          <w:rFonts w:ascii="Batang" w:eastAsia="Batang" w:hAnsi="Batang" w:cs="Malgun Gothic" w:hint="eastAsia"/>
          <w:color w:val="333333"/>
          <w:sz w:val="24"/>
          <w:szCs w:val="24"/>
          <w:lang w:eastAsia="ko-KR"/>
        </w:rPr>
        <w:t xml:space="preserve"> </w:t>
      </w:r>
      <w:r w:rsidR="00356F33" w:rsidRPr="001A3170">
        <w:rPr>
          <w:rFonts w:ascii="Batang" w:eastAsia="Batang" w:hAnsi="Batang" w:cs="Malgun Gothic" w:hint="eastAsia"/>
          <w:color w:val="333333"/>
          <w:sz w:val="24"/>
          <w:szCs w:val="24"/>
          <w:lang w:eastAsia="ko-KR"/>
        </w:rPr>
        <w:t>지침과</w:t>
      </w:r>
      <w:r w:rsidR="00CF3EA0">
        <w:rPr>
          <w:rFonts w:ascii="Batang" w:eastAsia="Batang" w:hAnsi="Batang" w:cs="Malgun Gothic" w:hint="eastAsia"/>
          <w:color w:val="333333"/>
          <w:sz w:val="24"/>
          <w:szCs w:val="24"/>
          <w:lang w:eastAsia="ko-KR"/>
        </w:rPr>
        <w:t xml:space="preserve"> </w:t>
      </w:r>
      <w:r w:rsidR="00356F33" w:rsidRPr="001A3170">
        <w:rPr>
          <w:rFonts w:ascii="Batang" w:eastAsia="Batang" w:hAnsi="Batang" w:cs="Malgun Gothic" w:hint="eastAsia"/>
          <w:color w:val="333333"/>
          <w:sz w:val="24"/>
          <w:szCs w:val="24"/>
          <w:lang w:eastAsia="ko-KR"/>
        </w:rPr>
        <w:t>가이드라인을 충분히 숙지</w:t>
      </w:r>
      <w:r>
        <w:rPr>
          <w:rFonts w:ascii="Batang" w:eastAsia="Batang" w:hAnsi="Batang" w:cs="Malgun Gothic" w:hint="eastAsia"/>
          <w:color w:val="333333"/>
          <w:sz w:val="24"/>
          <w:szCs w:val="24"/>
          <w:lang w:eastAsia="ko-KR"/>
        </w:rPr>
        <w:t>한 후 그에</w:t>
      </w:r>
      <w:r w:rsidR="00356F33" w:rsidRPr="001A3170">
        <w:rPr>
          <w:rFonts w:ascii="Batang" w:eastAsia="Batang" w:hAnsi="Batang" w:cs="Malgun Gothic" w:hint="eastAsia"/>
          <w:color w:val="333333"/>
          <w:sz w:val="24"/>
          <w:szCs w:val="24"/>
          <w:lang w:eastAsia="ko-KR"/>
        </w:rPr>
        <w:t xml:space="preserve"> 따</w:t>
      </w:r>
      <w:r w:rsidR="00CF3EA0">
        <w:rPr>
          <w:rFonts w:ascii="Batang" w:eastAsia="Batang" w:hAnsi="Batang" w:cs="Malgun Gothic" w:hint="eastAsia"/>
          <w:color w:val="333333"/>
          <w:sz w:val="24"/>
          <w:szCs w:val="24"/>
          <w:lang w:eastAsia="ko-KR"/>
        </w:rPr>
        <w:t>라 투고하기 바랍니다.</w:t>
      </w:r>
    </w:p>
    <w:p w14:paraId="2FFF5FD0" w14:textId="4BD47A37" w:rsidR="00DE6D2B" w:rsidRPr="00982EEB" w:rsidRDefault="001A3170" w:rsidP="00F132A2">
      <w:pPr>
        <w:pStyle w:val="2"/>
        <w:spacing w:line="340" w:lineRule="exact"/>
        <w:rPr>
          <w:rFonts w:ascii="Helvetica Neue" w:hAnsi="Helvetica Neue"/>
          <w:sz w:val="24"/>
          <w:szCs w:val="24"/>
          <w:lang w:eastAsia="ko-KR"/>
        </w:rPr>
      </w:pPr>
      <w:r>
        <w:rPr>
          <w:rFonts w:ascii="Batang" w:eastAsia="Batang" w:hAnsi="Batang" w:cs="Batang" w:hint="eastAsia"/>
          <w:sz w:val="24"/>
          <w:szCs w:val="24"/>
          <w:lang w:eastAsia="ko-KR"/>
        </w:rPr>
        <w:t>투고 자격</w:t>
      </w:r>
      <w:r w:rsidR="00410BC9">
        <w:rPr>
          <w:rFonts w:ascii="Batang" w:eastAsia="Batang" w:hAnsi="Batang" w:cs="Batang" w:hint="eastAsia"/>
          <w:sz w:val="24"/>
          <w:szCs w:val="24"/>
          <w:lang w:eastAsia="ko-KR"/>
        </w:rPr>
        <w:t xml:space="preserve"> 및 조건</w:t>
      </w:r>
    </w:p>
    <w:p w14:paraId="49C3E2F3" w14:textId="49921691" w:rsidR="001A3170" w:rsidRPr="00F132A2" w:rsidRDefault="00D67018" w:rsidP="00F132A2">
      <w:pPr>
        <w:spacing w:before="120" w:after="0" w:line="340" w:lineRule="exact"/>
        <w:rPr>
          <w:rFonts w:ascii="Batang" w:eastAsia="Batang" w:hAnsi="Batang" w:cs="Batang"/>
          <w:sz w:val="24"/>
          <w:szCs w:val="24"/>
          <w:lang w:eastAsia="ko-KR"/>
        </w:rPr>
      </w:pPr>
      <w:r>
        <w:rPr>
          <w:rFonts w:ascii="Batang" w:eastAsia="Batang" w:hAnsi="Batang" w:cs="Batang" w:hint="eastAsia"/>
          <w:sz w:val="24"/>
          <w:szCs w:val="24"/>
          <w:lang w:eastAsia="ko-KR"/>
        </w:rPr>
        <w:t>본 학회지는 일본 내외 연구자</w:t>
      </w:r>
      <w:r w:rsidR="008F3069">
        <w:rPr>
          <w:rFonts w:ascii="Batang" w:eastAsia="Batang" w:hAnsi="Batang" w:cs="Batang" w:hint="eastAsia"/>
          <w:sz w:val="24"/>
          <w:szCs w:val="24"/>
          <w:lang w:eastAsia="ko-KR"/>
        </w:rPr>
        <w:t>들의</w:t>
      </w:r>
      <w:r>
        <w:rPr>
          <w:rFonts w:ascii="Batang" w:eastAsia="Batang" w:hAnsi="Batang" w:cs="Batang" w:hint="eastAsia"/>
          <w:sz w:val="24"/>
          <w:szCs w:val="24"/>
          <w:lang w:eastAsia="ko-KR"/>
        </w:rPr>
        <w:t xml:space="preserve"> 독창적이고 우수한 논문을 환영합니다.</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저널리즘,</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매스커뮤니케이션,</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미디어</w:t>
      </w:r>
      <w:r w:rsidR="00CF3EA0">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연구,</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문화</w:t>
      </w:r>
      <w:r w:rsidR="00CF3EA0">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연구 등의 연구분야에서 다양한 이론적, 방법적 접근을 통한 질 높은 연구</w:t>
      </w:r>
      <w:r w:rsidRPr="00A735B0">
        <w:rPr>
          <w:rFonts w:ascii="Batang" w:eastAsia="Batang" w:hAnsi="Batang" w:cs="Batang" w:hint="eastAsia"/>
          <w:sz w:val="24"/>
          <w:szCs w:val="24"/>
          <w:lang w:eastAsia="ko-KR"/>
        </w:rPr>
        <w:t>와 분석을 기대하고 있습니다.</w:t>
      </w:r>
      <w:r w:rsidRPr="00A735B0">
        <w:rPr>
          <w:rFonts w:ascii="Batang" w:eastAsia="Batang" w:hAnsi="Batang" w:cs="Batang"/>
          <w:sz w:val="24"/>
          <w:szCs w:val="24"/>
          <w:lang w:eastAsia="ko-KR"/>
        </w:rPr>
        <w:t xml:space="preserve"> </w:t>
      </w:r>
      <w:r w:rsidR="00A735B0">
        <w:rPr>
          <w:rFonts w:ascii="Batang" w:eastAsia="Batang" w:hAnsi="Batang" w:cs="Batang" w:hint="eastAsia"/>
          <w:sz w:val="24"/>
          <w:szCs w:val="24"/>
          <w:lang w:eastAsia="ko-KR"/>
        </w:rPr>
        <w:t>투고 논문은</w:t>
      </w:r>
      <w:r w:rsidR="002B0B11" w:rsidRPr="00A735B0">
        <w:rPr>
          <w:rFonts w:ascii="Batang" w:eastAsia="Batang" w:hAnsi="Batang" w:cs="Batang"/>
          <w:sz w:val="24"/>
          <w:szCs w:val="24"/>
          <w:lang w:eastAsia="ko-KR"/>
        </w:rPr>
        <w:t xml:space="preserve"> </w:t>
      </w:r>
      <w:r w:rsidR="000F39EE">
        <w:rPr>
          <w:rFonts w:ascii="Batang" w:eastAsia="Batang" w:hAnsi="Batang" w:cs="Batang" w:hint="eastAsia"/>
          <w:sz w:val="24"/>
          <w:szCs w:val="24"/>
          <w:lang w:eastAsia="ko-KR"/>
        </w:rPr>
        <w:t>이론적 함의를 가지고 있어야 하며,</w:t>
      </w:r>
      <w:r w:rsidR="000F39EE">
        <w:rPr>
          <w:rFonts w:ascii="Batang" w:eastAsia="Batang" w:hAnsi="Batang" w:cs="Batang"/>
          <w:sz w:val="24"/>
          <w:szCs w:val="24"/>
          <w:lang w:eastAsia="ko-KR"/>
        </w:rPr>
        <w:t xml:space="preserve"> </w:t>
      </w:r>
      <w:r w:rsidRPr="00A735B0">
        <w:rPr>
          <w:rFonts w:ascii="Batang" w:eastAsia="Batang" w:hAnsi="Batang" w:cs="Batang" w:hint="eastAsia"/>
          <w:sz w:val="24"/>
          <w:szCs w:val="24"/>
          <w:lang w:eastAsia="ko-KR"/>
        </w:rPr>
        <w:t>방법론적으로</w:t>
      </w:r>
      <w:r w:rsidRPr="00A735B0">
        <w:rPr>
          <w:rFonts w:ascii="Batang" w:eastAsia="Batang" w:hAnsi="Batang" w:cs="Batang"/>
          <w:sz w:val="24"/>
          <w:szCs w:val="24"/>
          <w:lang w:eastAsia="ko-KR"/>
        </w:rPr>
        <w:t xml:space="preserve"> </w:t>
      </w:r>
      <w:r w:rsidR="000F39EE">
        <w:rPr>
          <w:rFonts w:ascii="Batang" w:eastAsia="Batang" w:hAnsi="Batang" w:cs="Batang" w:hint="eastAsia"/>
          <w:sz w:val="24"/>
          <w:szCs w:val="24"/>
          <w:lang w:eastAsia="ko-KR"/>
        </w:rPr>
        <w:t>견고하고</w:t>
      </w:r>
      <w:r w:rsidRPr="00A735B0">
        <w:rPr>
          <w:rFonts w:ascii="Batang" w:eastAsia="Batang" w:hAnsi="Batang" w:cs="Batang"/>
          <w:sz w:val="24"/>
          <w:szCs w:val="24"/>
          <w:lang w:eastAsia="ko-KR"/>
        </w:rPr>
        <w:t xml:space="preserve"> 명확히 쓰여</w:t>
      </w:r>
      <w:r w:rsidR="002B0B11" w:rsidRPr="00A735B0">
        <w:rPr>
          <w:rFonts w:ascii="Batang" w:eastAsia="Batang" w:hAnsi="Batang" w:cs="Batang" w:hint="eastAsia"/>
          <w:sz w:val="24"/>
          <w:szCs w:val="24"/>
          <w:lang w:eastAsia="ko-KR"/>
        </w:rPr>
        <w:t>져야</w:t>
      </w:r>
      <w:r w:rsidR="002B0B11" w:rsidRPr="00A735B0">
        <w:rPr>
          <w:rFonts w:ascii="Batang" w:eastAsia="Batang" w:hAnsi="Batang" w:cs="Batang"/>
          <w:sz w:val="24"/>
          <w:szCs w:val="24"/>
          <w:lang w:eastAsia="ko-KR"/>
        </w:rPr>
        <w:t xml:space="preserve"> </w:t>
      </w:r>
      <w:r w:rsidR="000F39EE">
        <w:rPr>
          <w:rFonts w:ascii="Batang" w:eastAsia="Batang" w:hAnsi="Batang" w:cs="Batang" w:hint="eastAsia"/>
          <w:sz w:val="24"/>
          <w:szCs w:val="24"/>
          <w:lang w:eastAsia="ko-KR"/>
        </w:rPr>
        <w:t>합니다</w:t>
      </w:r>
      <w:r w:rsidR="000F39EE">
        <w:rPr>
          <w:rFonts w:ascii="Batang" w:eastAsia="Batang" w:hAnsi="Batang" w:cs="Batang"/>
          <w:sz w:val="24"/>
          <w:szCs w:val="24"/>
          <w:lang w:eastAsia="ko-KR"/>
        </w:rPr>
        <w:t>.</w:t>
      </w:r>
      <w:r w:rsidR="002B0B11" w:rsidRPr="00A735B0">
        <w:rPr>
          <w:rFonts w:ascii="Batang" w:eastAsia="Batang" w:hAnsi="Batang" w:cs="Batang"/>
          <w:sz w:val="24"/>
          <w:szCs w:val="24"/>
          <w:lang w:eastAsia="ko-KR"/>
        </w:rPr>
        <w:t xml:space="preserve"> </w:t>
      </w:r>
      <w:r w:rsidR="000F39EE">
        <w:rPr>
          <w:rFonts w:ascii="Batang" w:eastAsia="Batang" w:hAnsi="Batang" w:cs="Batang" w:hint="eastAsia"/>
          <w:sz w:val="24"/>
          <w:szCs w:val="24"/>
          <w:lang w:eastAsia="ko-KR"/>
        </w:rPr>
        <w:t xml:space="preserve">또한 </w:t>
      </w:r>
      <w:r w:rsidR="002B0B11" w:rsidRPr="00A735B0">
        <w:rPr>
          <w:rFonts w:ascii="Batang" w:eastAsia="Batang" w:hAnsi="Batang" w:cs="Batang" w:hint="eastAsia"/>
          <w:sz w:val="24"/>
          <w:szCs w:val="24"/>
          <w:lang w:eastAsia="ko-KR"/>
        </w:rPr>
        <w:t>논문의</w:t>
      </w:r>
      <w:r w:rsidR="008246EE" w:rsidRPr="00A735B0">
        <w:rPr>
          <w:rFonts w:ascii="Batang" w:eastAsia="Batang" w:hAnsi="Batang" w:cs="Batang"/>
          <w:sz w:val="24"/>
          <w:szCs w:val="24"/>
          <w:lang w:eastAsia="ko-KR"/>
        </w:rPr>
        <w:t xml:space="preserve"> 핵심</w:t>
      </w:r>
      <w:r w:rsidR="002B0B11" w:rsidRPr="00A735B0">
        <w:rPr>
          <w:rFonts w:ascii="Batang" w:eastAsia="Batang" w:hAnsi="Batang" w:cs="Batang" w:hint="eastAsia"/>
          <w:sz w:val="24"/>
          <w:szCs w:val="24"/>
          <w:lang w:eastAsia="ko-KR"/>
        </w:rPr>
        <w:t>이</w:t>
      </w:r>
      <w:r w:rsidR="002B0B11" w:rsidRPr="00A735B0">
        <w:rPr>
          <w:rFonts w:ascii="Batang" w:eastAsia="Batang" w:hAnsi="Batang" w:cs="Batang"/>
          <w:sz w:val="24"/>
          <w:szCs w:val="24"/>
          <w:lang w:eastAsia="ko-KR"/>
        </w:rPr>
        <w:t xml:space="preserve"> 충분히 전달되어야 </w:t>
      </w:r>
      <w:r w:rsidR="00C12B18" w:rsidRPr="00A735B0">
        <w:rPr>
          <w:rFonts w:ascii="Batang" w:eastAsia="Batang" w:hAnsi="Batang" w:cs="Batang" w:hint="eastAsia"/>
          <w:sz w:val="24"/>
          <w:szCs w:val="24"/>
          <w:lang w:eastAsia="ko-KR"/>
        </w:rPr>
        <w:t>합니다</w:t>
      </w:r>
      <w:r w:rsidR="00C12B18" w:rsidRPr="00A735B0">
        <w:rPr>
          <w:rFonts w:ascii="Batang" w:eastAsia="Batang" w:hAnsi="Batang" w:cs="Batang"/>
          <w:sz w:val="24"/>
          <w:szCs w:val="24"/>
          <w:lang w:eastAsia="ko-KR"/>
        </w:rPr>
        <w:t>.</w:t>
      </w:r>
      <w:r w:rsidR="002B0B11">
        <w:rPr>
          <w:rFonts w:ascii="Batang" w:eastAsia="Batang" w:hAnsi="Batang" w:cs="Batang"/>
          <w:sz w:val="24"/>
          <w:szCs w:val="24"/>
          <w:lang w:eastAsia="ko-KR"/>
        </w:rPr>
        <w:t xml:space="preserve"> </w:t>
      </w:r>
    </w:p>
    <w:p w14:paraId="1F32696B" w14:textId="6D83F92F" w:rsidR="00E02051" w:rsidRPr="00982EEB" w:rsidRDefault="00A31919" w:rsidP="00F132A2">
      <w:pPr>
        <w:pStyle w:val="2"/>
        <w:spacing w:line="340" w:lineRule="exact"/>
        <w:rPr>
          <w:rFonts w:ascii="Helvetica Neue" w:hAnsi="Helvetica Neue"/>
          <w:sz w:val="24"/>
          <w:szCs w:val="24"/>
          <w:lang w:eastAsia="ko-KR"/>
        </w:rPr>
      </w:pPr>
      <w:r>
        <w:rPr>
          <w:rFonts w:ascii="Batang" w:eastAsia="Batang" w:hAnsi="Batang" w:cs="Batang" w:hint="eastAsia"/>
          <w:sz w:val="24"/>
          <w:szCs w:val="24"/>
          <w:lang w:eastAsia="ko-KR"/>
        </w:rPr>
        <w:t>원고</w:t>
      </w:r>
      <w:r w:rsidR="00410BC9">
        <w:rPr>
          <w:rFonts w:ascii="Batang" w:eastAsia="Batang" w:hAnsi="Batang" w:cs="Batang" w:hint="eastAsia"/>
          <w:sz w:val="24"/>
          <w:szCs w:val="24"/>
          <w:lang w:eastAsia="ko-KR"/>
        </w:rPr>
        <w:t xml:space="preserve"> 접수</w:t>
      </w:r>
      <w:r w:rsidR="009C0422">
        <w:rPr>
          <w:rFonts w:ascii="Batang" w:eastAsia="Batang" w:hAnsi="Batang" w:cs="Batang" w:hint="eastAsia"/>
          <w:sz w:val="24"/>
          <w:szCs w:val="24"/>
          <w:lang w:eastAsia="ko-KR"/>
        </w:rPr>
        <w:t xml:space="preserve"> </w:t>
      </w:r>
      <w:r w:rsidR="008246EE">
        <w:rPr>
          <w:rFonts w:ascii="Batang" w:eastAsia="Batang" w:hAnsi="Batang" w:cs="Batang" w:hint="eastAsia"/>
          <w:sz w:val="24"/>
          <w:szCs w:val="24"/>
          <w:lang w:eastAsia="ko-KR"/>
        </w:rPr>
        <w:t>마감</w:t>
      </w:r>
      <w:r w:rsidR="00410BC9">
        <w:rPr>
          <w:rFonts w:ascii="Batang" w:eastAsia="Batang" w:hAnsi="Batang" w:cs="Batang" w:hint="eastAsia"/>
          <w:sz w:val="24"/>
          <w:szCs w:val="24"/>
          <w:lang w:eastAsia="ko-KR"/>
        </w:rPr>
        <w:t>일</w:t>
      </w:r>
    </w:p>
    <w:p w14:paraId="3E9293EA" w14:textId="6019389B" w:rsidR="00CF3EA0" w:rsidRPr="007936DE" w:rsidRDefault="00A31919" w:rsidP="00F132A2">
      <w:pPr>
        <w:spacing w:line="340" w:lineRule="exact"/>
        <w:rPr>
          <w:rFonts w:ascii="Batang" w:eastAsia="Batang" w:hAnsi="Batang" w:cs="Batang"/>
          <w:sz w:val="24"/>
          <w:szCs w:val="24"/>
          <w:lang w:eastAsia="ko-KR"/>
        </w:rPr>
      </w:pPr>
      <w:r>
        <w:rPr>
          <w:rFonts w:ascii="Batang" w:eastAsia="Batang" w:hAnsi="Batang" w:cs="Batang" w:hint="eastAsia"/>
          <w:sz w:val="24"/>
          <w:szCs w:val="24"/>
          <w:lang w:eastAsia="ko-KR"/>
        </w:rPr>
        <w:t>원고는</w:t>
      </w:r>
      <w:r w:rsidR="008246EE" w:rsidRPr="007936DE">
        <w:rPr>
          <w:rFonts w:ascii="Batang" w:eastAsia="Batang" w:hAnsi="Batang" w:cs="Batang" w:hint="eastAsia"/>
          <w:sz w:val="24"/>
          <w:szCs w:val="24"/>
          <w:lang w:eastAsia="ko-KR"/>
        </w:rPr>
        <w:t xml:space="preserve"> </w:t>
      </w:r>
      <w:r w:rsidR="008246EE" w:rsidRPr="007936DE">
        <w:rPr>
          <w:rFonts w:ascii="Batang" w:eastAsia="Batang" w:hAnsi="Batang" w:cs="Batang"/>
          <w:sz w:val="24"/>
          <w:szCs w:val="24"/>
          <w:lang w:eastAsia="ko-KR"/>
        </w:rPr>
        <w:t>2018</w:t>
      </w:r>
      <w:r w:rsidR="008246EE" w:rsidRPr="007936DE">
        <w:rPr>
          <w:rFonts w:ascii="Batang" w:eastAsia="Batang" w:hAnsi="Batang" w:cs="Batang" w:hint="eastAsia"/>
          <w:sz w:val="24"/>
          <w:szCs w:val="24"/>
          <w:lang w:eastAsia="ko-KR"/>
        </w:rPr>
        <w:t xml:space="preserve">년 </w:t>
      </w:r>
      <w:r w:rsidR="008246EE" w:rsidRPr="007936DE">
        <w:rPr>
          <w:rFonts w:ascii="Batang" w:eastAsia="Batang" w:hAnsi="Batang" w:cs="Batang"/>
          <w:sz w:val="24"/>
          <w:szCs w:val="24"/>
          <w:lang w:eastAsia="ko-KR"/>
        </w:rPr>
        <w:t>10</w:t>
      </w:r>
      <w:r w:rsidR="008246EE" w:rsidRPr="007936DE">
        <w:rPr>
          <w:rFonts w:ascii="Batang" w:eastAsia="Batang" w:hAnsi="Batang" w:cs="Batang" w:hint="eastAsia"/>
          <w:sz w:val="24"/>
          <w:szCs w:val="24"/>
          <w:lang w:eastAsia="ko-KR"/>
        </w:rPr>
        <w:t xml:space="preserve">월 </w:t>
      </w:r>
      <w:r w:rsidR="008246EE" w:rsidRPr="007936DE">
        <w:rPr>
          <w:rFonts w:ascii="Batang" w:eastAsia="Batang" w:hAnsi="Batang" w:cs="Batang"/>
          <w:sz w:val="24"/>
          <w:szCs w:val="24"/>
          <w:lang w:eastAsia="ko-KR"/>
        </w:rPr>
        <w:t>10</w:t>
      </w:r>
      <w:r w:rsidR="008246EE" w:rsidRPr="007936DE">
        <w:rPr>
          <w:rFonts w:ascii="Batang" w:eastAsia="Batang" w:hAnsi="Batang" w:cs="Batang" w:hint="eastAsia"/>
          <w:sz w:val="24"/>
          <w:szCs w:val="24"/>
          <w:lang w:eastAsia="ko-KR"/>
        </w:rPr>
        <w:t xml:space="preserve">일까지 </w:t>
      </w:r>
      <w:r w:rsidR="008246EE" w:rsidRPr="007936DE">
        <w:rPr>
          <w:rFonts w:ascii="Batang" w:eastAsia="Batang" w:hAnsi="Batang" w:cs="Batang"/>
          <w:sz w:val="24"/>
          <w:szCs w:val="24"/>
          <w:lang w:eastAsia="ko-KR"/>
        </w:rPr>
        <w:t>MS-Word</w:t>
      </w:r>
      <w:r w:rsidR="008246EE" w:rsidRPr="007936DE">
        <w:rPr>
          <w:rFonts w:ascii="Batang" w:eastAsia="Batang" w:hAnsi="Batang" w:cs="Batang" w:hint="eastAsia"/>
          <w:sz w:val="24"/>
          <w:szCs w:val="24"/>
          <w:lang w:eastAsia="ko-KR"/>
        </w:rPr>
        <w:t>파일 형태로</w:t>
      </w:r>
      <w:r w:rsidR="00CF3EA0" w:rsidRPr="007936DE">
        <w:rPr>
          <w:rFonts w:ascii="Batang" w:eastAsia="Batang" w:hAnsi="Batang" w:cs="Batang" w:hint="eastAsia"/>
          <w:sz w:val="24"/>
          <w:szCs w:val="24"/>
          <w:lang w:eastAsia="ko-KR"/>
        </w:rPr>
        <w:t xml:space="preserve"> 제출하기 바랍니다</w:t>
      </w:r>
      <w:r w:rsidR="009C0422" w:rsidRPr="007936DE">
        <w:rPr>
          <w:rFonts w:ascii="Batang" w:eastAsia="Batang" w:hAnsi="Batang" w:cs="Batang"/>
          <w:sz w:val="24"/>
          <w:szCs w:val="24"/>
          <w:lang w:eastAsia="ko-KR"/>
        </w:rPr>
        <w:t>.</w:t>
      </w:r>
      <w:r w:rsidR="009C0422" w:rsidRPr="007936DE">
        <w:rPr>
          <w:rFonts w:ascii="Batang" w:eastAsia="Batang" w:hAnsi="Batang" w:cs="Batang" w:hint="eastAsia"/>
          <w:sz w:val="24"/>
          <w:szCs w:val="24"/>
          <w:lang w:eastAsia="ko-KR"/>
        </w:rPr>
        <w:t xml:space="preserve"> </w:t>
      </w:r>
      <w:r w:rsidR="009C0422" w:rsidRPr="007936DE">
        <w:rPr>
          <w:rFonts w:ascii="Batang" w:eastAsia="Batang" w:hAnsi="Batang" w:cs="Batang"/>
          <w:sz w:val="24"/>
          <w:szCs w:val="24"/>
          <w:lang w:eastAsia="ko-KR"/>
        </w:rPr>
        <w:t>(</w:t>
      </w:r>
      <w:r w:rsidR="009C0422" w:rsidRPr="007936DE">
        <w:rPr>
          <w:rFonts w:ascii="Batang" w:eastAsia="Batang" w:hAnsi="Batang" w:cs="Batang" w:hint="eastAsia"/>
          <w:sz w:val="24"/>
          <w:szCs w:val="24"/>
          <w:lang w:eastAsia="ko-KR"/>
        </w:rPr>
        <w:t>기한 엄수</w:t>
      </w:r>
      <w:r w:rsidR="009C0422" w:rsidRPr="007936DE">
        <w:rPr>
          <w:rFonts w:ascii="Batang" w:eastAsia="Batang" w:hAnsi="Batang" w:cs="Batang"/>
          <w:sz w:val="24"/>
          <w:szCs w:val="24"/>
          <w:lang w:eastAsia="ko-KR"/>
        </w:rPr>
        <w:t>)</w:t>
      </w:r>
    </w:p>
    <w:p w14:paraId="30D9A552" w14:textId="441C6B93" w:rsidR="008246EE" w:rsidRPr="007936DE" w:rsidRDefault="00CF3EA0" w:rsidP="00F132A2">
      <w:pPr>
        <w:spacing w:line="340" w:lineRule="exact"/>
        <w:rPr>
          <w:rFonts w:ascii="Batang" w:eastAsia="Batang" w:hAnsi="Batang"/>
          <w:sz w:val="24"/>
          <w:szCs w:val="24"/>
          <w:lang w:eastAsia="ko-KR"/>
        </w:rPr>
      </w:pPr>
      <w:r w:rsidRPr="007936DE">
        <w:rPr>
          <w:rFonts w:ascii="Batang" w:eastAsia="Batang" w:hAnsi="Batang" w:cs="Batang" w:hint="eastAsia"/>
          <w:sz w:val="24"/>
          <w:szCs w:val="24"/>
          <w:lang w:eastAsia="ko-KR"/>
        </w:rPr>
        <w:t xml:space="preserve">제출처: </w:t>
      </w:r>
      <w:r w:rsidRPr="007936DE">
        <w:rPr>
          <w:rFonts w:ascii="Batang" w:eastAsia="Batang" w:hAnsi="Batang"/>
          <w:sz w:val="24"/>
          <w:szCs w:val="24"/>
          <w:lang w:eastAsia="ko-KR"/>
        </w:rPr>
        <w:t>ajjms02@shonan.bunkyo.ac.jp</w:t>
      </w:r>
      <w:r w:rsidR="008246EE" w:rsidRPr="007936DE">
        <w:rPr>
          <w:rFonts w:ascii="Batang" w:eastAsia="Batang" w:hAnsi="Batang" w:cs="Batang"/>
          <w:sz w:val="24"/>
          <w:szCs w:val="24"/>
          <w:lang w:eastAsia="ko-KR"/>
        </w:rPr>
        <w:t xml:space="preserve"> </w:t>
      </w:r>
    </w:p>
    <w:p w14:paraId="5503F16D" w14:textId="18B7E5C2" w:rsidR="008246EE" w:rsidRPr="007936DE" w:rsidRDefault="00C12B18" w:rsidP="00F132A2">
      <w:pPr>
        <w:spacing w:line="340" w:lineRule="exact"/>
        <w:rPr>
          <w:rFonts w:ascii="Batang" w:eastAsia="Batang" w:hAnsi="Batang"/>
          <w:sz w:val="24"/>
          <w:szCs w:val="24"/>
          <w:lang w:eastAsia="ko-KR"/>
        </w:rPr>
      </w:pPr>
      <w:r w:rsidRPr="007936DE">
        <w:rPr>
          <w:rFonts w:ascii="Batang" w:eastAsia="Batang" w:hAnsi="Batang" w:cs="Batang" w:hint="eastAsia"/>
          <w:sz w:val="24"/>
          <w:szCs w:val="24"/>
          <w:lang w:eastAsia="ko-KR"/>
        </w:rPr>
        <w:t>책임</w:t>
      </w:r>
      <w:r w:rsidR="00CF3EA0" w:rsidRPr="007936DE">
        <w:rPr>
          <w:rFonts w:ascii="Batang" w:eastAsia="Batang" w:hAnsi="Batang" w:cs="Batang" w:hint="eastAsia"/>
          <w:sz w:val="24"/>
          <w:szCs w:val="24"/>
          <w:lang w:eastAsia="ko-KR"/>
        </w:rPr>
        <w:t xml:space="preserve"> </w:t>
      </w:r>
      <w:r w:rsidRPr="007936DE">
        <w:rPr>
          <w:rFonts w:ascii="Batang" w:eastAsia="Batang" w:hAnsi="Batang" w:cs="Batang" w:hint="eastAsia"/>
          <w:sz w:val="24"/>
          <w:szCs w:val="24"/>
          <w:lang w:eastAsia="ko-KR"/>
        </w:rPr>
        <w:t xml:space="preserve">저자의 </w:t>
      </w:r>
      <w:r w:rsidR="008246EE" w:rsidRPr="007936DE">
        <w:rPr>
          <w:rFonts w:ascii="Batang" w:eastAsia="Batang" w:hAnsi="Batang" w:cs="Batang" w:hint="eastAsia"/>
          <w:sz w:val="24"/>
          <w:szCs w:val="24"/>
          <w:lang w:eastAsia="ko-KR"/>
        </w:rPr>
        <w:t>이메일</w:t>
      </w:r>
      <w:r w:rsidR="00CF3EA0" w:rsidRPr="007936DE">
        <w:rPr>
          <w:rFonts w:ascii="Batang" w:eastAsia="Batang" w:hAnsi="Batang" w:cs="Batang" w:hint="eastAsia"/>
          <w:sz w:val="24"/>
          <w:szCs w:val="24"/>
          <w:lang w:eastAsia="ko-KR"/>
        </w:rPr>
        <w:t xml:space="preserve"> </w:t>
      </w:r>
      <w:r w:rsidR="008246EE" w:rsidRPr="007936DE">
        <w:rPr>
          <w:rFonts w:ascii="Batang" w:eastAsia="Batang" w:hAnsi="Batang" w:cs="Batang" w:hint="eastAsia"/>
          <w:sz w:val="24"/>
          <w:szCs w:val="24"/>
          <w:lang w:eastAsia="ko-KR"/>
        </w:rPr>
        <w:t>주소</w:t>
      </w:r>
      <w:r w:rsidRPr="007936DE">
        <w:rPr>
          <w:rFonts w:ascii="Batang" w:eastAsia="Batang" w:hAnsi="Batang" w:cs="Batang" w:hint="eastAsia"/>
          <w:sz w:val="24"/>
          <w:szCs w:val="24"/>
          <w:lang w:eastAsia="ko-KR"/>
        </w:rPr>
        <w:t>와</w:t>
      </w:r>
      <w:r w:rsidR="008246EE" w:rsidRPr="007936DE">
        <w:rPr>
          <w:rFonts w:ascii="Batang" w:eastAsia="Batang" w:hAnsi="Batang" w:cs="Batang"/>
          <w:sz w:val="24"/>
          <w:szCs w:val="24"/>
          <w:lang w:eastAsia="ko-KR"/>
        </w:rPr>
        <w:t xml:space="preserve"> </w:t>
      </w:r>
      <w:r w:rsidR="008246EE" w:rsidRPr="007936DE">
        <w:rPr>
          <w:rFonts w:ascii="Batang" w:eastAsia="Batang" w:hAnsi="Batang" w:cs="Batang" w:hint="eastAsia"/>
          <w:sz w:val="24"/>
          <w:szCs w:val="24"/>
          <w:lang w:eastAsia="ko-KR"/>
        </w:rPr>
        <w:t>전화번호,</w:t>
      </w:r>
      <w:r w:rsidR="008246EE" w:rsidRPr="007936DE">
        <w:rPr>
          <w:rFonts w:ascii="Batang" w:eastAsia="Batang" w:hAnsi="Batang" w:cs="Batang"/>
          <w:sz w:val="24"/>
          <w:szCs w:val="24"/>
          <w:lang w:eastAsia="ko-KR"/>
        </w:rPr>
        <w:t xml:space="preserve"> </w:t>
      </w:r>
      <w:r w:rsidRPr="007936DE">
        <w:rPr>
          <w:rFonts w:ascii="Batang" w:eastAsia="Batang" w:hAnsi="Batang" w:cs="Batang" w:hint="eastAsia"/>
          <w:sz w:val="24"/>
          <w:szCs w:val="24"/>
          <w:lang w:eastAsia="ko-KR"/>
        </w:rPr>
        <w:t>저자 성명(</w:t>
      </w:r>
      <w:r w:rsidRPr="007936DE">
        <w:rPr>
          <w:rFonts w:ascii="Batang" w:eastAsia="Batang" w:hAnsi="Batang" w:cs="Batang"/>
          <w:sz w:val="24"/>
          <w:szCs w:val="24"/>
          <w:lang w:eastAsia="ko-KR"/>
        </w:rPr>
        <w:t>*)</w:t>
      </w:r>
      <w:r w:rsidRPr="007936DE">
        <w:rPr>
          <w:rFonts w:ascii="Batang" w:eastAsia="Batang" w:hAnsi="Batang" w:cs="Batang" w:hint="eastAsia"/>
          <w:sz w:val="24"/>
          <w:szCs w:val="24"/>
          <w:lang w:eastAsia="ko-KR"/>
        </w:rPr>
        <w:t>,</w:t>
      </w:r>
      <w:r w:rsidR="008246EE" w:rsidRPr="007936DE">
        <w:rPr>
          <w:rFonts w:ascii="Batang" w:eastAsia="Batang" w:hAnsi="Batang" w:cs="Batang"/>
          <w:sz w:val="24"/>
          <w:szCs w:val="24"/>
          <w:lang w:eastAsia="ko-KR"/>
        </w:rPr>
        <w:t xml:space="preserve"> </w:t>
      </w:r>
      <w:r w:rsidR="008246EE" w:rsidRPr="007936DE">
        <w:rPr>
          <w:rFonts w:ascii="Batang" w:eastAsia="Batang" w:hAnsi="Batang" w:cs="Batang" w:hint="eastAsia"/>
          <w:sz w:val="24"/>
          <w:szCs w:val="24"/>
          <w:lang w:eastAsia="ko-KR"/>
        </w:rPr>
        <w:t>소속기관</w:t>
      </w:r>
      <w:r w:rsidRPr="007936DE">
        <w:rPr>
          <w:rFonts w:ascii="Batang" w:eastAsia="Batang" w:hAnsi="Batang" w:cs="Batang" w:hint="eastAsia"/>
          <w:sz w:val="24"/>
          <w:szCs w:val="24"/>
          <w:lang w:eastAsia="ko-KR"/>
        </w:rPr>
        <w:t>(</w:t>
      </w:r>
      <w:r w:rsidRPr="007936DE">
        <w:rPr>
          <w:rFonts w:ascii="Batang" w:eastAsia="Batang" w:hAnsi="Batang" w:cs="Batang"/>
          <w:sz w:val="24"/>
          <w:szCs w:val="24"/>
          <w:lang w:eastAsia="ko-KR"/>
        </w:rPr>
        <w:t>*)</w:t>
      </w:r>
      <w:r w:rsidR="008246EE" w:rsidRPr="007936DE">
        <w:rPr>
          <w:rFonts w:ascii="Batang" w:eastAsia="Batang" w:hAnsi="Batang" w:cs="Batang" w:hint="eastAsia"/>
          <w:sz w:val="24"/>
          <w:szCs w:val="24"/>
          <w:lang w:eastAsia="ko-KR"/>
        </w:rPr>
        <w:t>,</w:t>
      </w:r>
      <w:r w:rsidR="008246EE" w:rsidRPr="007936DE">
        <w:rPr>
          <w:rFonts w:ascii="Batang" w:eastAsia="Batang" w:hAnsi="Batang" w:cs="Batang"/>
          <w:sz w:val="24"/>
          <w:szCs w:val="24"/>
          <w:lang w:eastAsia="ko-KR"/>
        </w:rPr>
        <w:t xml:space="preserve"> </w:t>
      </w:r>
      <w:r w:rsidR="008246EE" w:rsidRPr="007936DE">
        <w:rPr>
          <w:rFonts w:ascii="Batang" w:eastAsia="Batang" w:hAnsi="Batang" w:cs="Batang" w:hint="eastAsia"/>
          <w:sz w:val="24"/>
          <w:szCs w:val="24"/>
          <w:lang w:eastAsia="ko-KR"/>
        </w:rPr>
        <w:t>주소</w:t>
      </w:r>
      <w:r w:rsidRPr="007936DE">
        <w:rPr>
          <w:rFonts w:ascii="Batang" w:eastAsia="Batang" w:hAnsi="Batang" w:cs="Batang" w:hint="eastAsia"/>
          <w:sz w:val="24"/>
          <w:szCs w:val="24"/>
          <w:lang w:eastAsia="ko-KR"/>
        </w:rPr>
        <w:t>(</w:t>
      </w:r>
      <w:r w:rsidRPr="007936DE">
        <w:rPr>
          <w:rFonts w:ascii="Batang" w:eastAsia="Batang" w:hAnsi="Batang" w:cs="Batang"/>
          <w:sz w:val="24"/>
          <w:szCs w:val="24"/>
          <w:lang w:eastAsia="ko-KR"/>
        </w:rPr>
        <w:t>*)</w:t>
      </w:r>
      <w:r w:rsidR="008246EE" w:rsidRPr="007936DE">
        <w:rPr>
          <w:rFonts w:ascii="Batang" w:eastAsia="Batang" w:hAnsi="Batang" w:cs="Batang" w:hint="eastAsia"/>
          <w:sz w:val="24"/>
          <w:szCs w:val="24"/>
          <w:lang w:eastAsia="ko-KR"/>
        </w:rPr>
        <w:t>,</w:t>
      </w:r>
      <w:r w:rsidR="008246EE" w:rsidRPr="007936DE">
        <w:rPr>
          <w:rFonts w:ascii="Batang" w:eastAsia="Batang" w:hAnsi="Batang" w:cs="Batang"/>
          <w:sz w:val="24"/>
          <w:szCs w:val="24"/>
          <w:lang w:eastAsia="ko-KR"/>
        </w:rPr>
        <w:t xml:space="preserve"> </w:t>
      </w:r>
      <w:r w:rsidR="008246EE" w:rsidRPr="007936DE">
        <w:rPr>
          <w:rFonts w:ascii="Batang" w:eastAsia="Batang" w:hAnsi="Batang" w:cs="Batang" w:hint="eastAsia"/>
          <w:sz w:val="24"/>
          <w:szCs w:val="24"/>
          <w:lang w:eastAsia="ko-KR"/>
        </w:rPr>
        <w:t>학위</w:t>
      </w:r>
      <w:r w:rsidRPr="007936DE">
        <w:rPr>
          <w:rFonts w:ascii="Batang" w:eastAsia="Batang" w:hAnsi="Batang" w:cs="Batang" w:hint="eastAsia"/>
          <w:sz w:val="24"/>
          <w:szCs w:val="24"/>
          <w:lang w:eastAsia="ko-KR"/>
        </w:rPr>
        <w:t>(</w:t>
      </w:r>
      <w:r w:rsidRPr="007936DE">
        <w:rPr>
          <w:rFonts w:ascii="Batang" w:eastAsia="Batang" w:hAnsi="Batang" w:cs="Batang"/>
          <w:sz w:val="24"/>
          <w:szCs w:val="24"/>
          <w:lang w:eastAsia="ko-KR"/>
        </w:rPr>
        <w:t>*)</w:t>
      </w:r>
      <w:r w:rsidR="008246EE" w:rsidRPr="007936DE">
        <w:rPr>
          <w:rFonts w:ascii="Batang" w:eastAsia="Batang" w:hAnsi="Batang" w:cs="Batang" w:hint="eastAsia"/>
          <w:sz w:val="24"/>
          <w:szCs w:val="24"/>
          <w:lang w:eastAsia="ko-KR"/>
        </w:rPr>
        <w:t>,</w:t>
      </w:r>
      <w:r w:rsidR="008246EE" w:rsidRPr="007936DE">
        <w:rPr>
          <w:rFonts w:ascii="Batang" w:eastAsia="Batang" w:hAnsi="Batang" w:cs="Batang"/>
          <w:sz w:val="24"/>
          <w:szCs w:val="24"/>
          <w:lang w:eastAsia="ko-KR"/>
        </w:rPr>
        <w:t xml:space="preserve"> </w:t>
      </w:r>
      <w:r w:rsidR="008246EE" w:rsidRPr="007936DE">
        <w:rPr>
          <w:rFonts w:ascii="Batang" w:eastAsia="Batang" w:hAnsi="Batang" w:cs="Batang" w:hint="eastAsia"/>
          <w:sz w:val="24"/>
          <w:szCs w:val="24"/>
          <w:lang w:eastAsia="ko-KR"/>
        </w:rPr>
        <w:t>연구분야</w:t>
      </w:r>
      <w:r w:rsidRPr="007936DE">
        <w:rPr>
          <w:rFonts w:ascii="Batang" w:eastAsia="Batang" w:hAnsi="Batang" w:cs="Batang" w:hint="eastAsia"/>
          <w:sz w:val="24"/>
          <w:szCs w:val="24"/>
          <w:lang w:eastAsia="ko-KR"/>
        </w:rPr>
        <w:t>(</w:t>
      </w:r>
      <w:r w:rsidRPr="007936DE">
        <w:rPr>
          <w:rFonts w:ascii="Batang" w:eastAsia="Batang" w:hAnsi="Batang" w:cs="Batang"/>
          <w:sz w:val="24"/>
          <w:szCs w:val="24"/>
          <w:lang w:eastAsia="ko-KR"/>
        </w:rPr>
        <w:t>*)</w:t>
      </w:r>
      <w:r w:rsidR="008246EE" w:rsidRPr="007936DE">
        <w:rPr>
          <w:rFonts w:ascii="Batang" w:eastAsia="Batang" w:hAnsi="Batang" w:cs="Batang" w:hint="eastAsia"/>
          <w:sz w:val="24"/>
          <w:szCs w:val="24"/>
          <w:lang w:eastAsia="ko-KR"/>
        </w:rPr>
        <w:t xml:space="preserve">를 </w:t>
      </w:r>
      <w:r w:rsidR="00A65076" w:rsidRPr="007936DE">
        <w:rPr>
          <w:rFonts w:ascii="Batang" w:eastAsia="Batang" w:hAnsi="Batang" w:cs="Batang" w:hint="eastAsia"/>
          <w:sz w:val="24"/>
          <w:szCs w:val="24"/>
          <w:lang w:eastAsia="ko-KR"/>
        </w:rPr>
        <w:t xml:space="preserve">기입한 커버파일을 </w:t>
      </w:r>
      <w:r w:rsidR="009C0422" w:rsidRPr="007936DE">
        <w:rPr>
          <w:rFonts w:ascii="Batang" w:eastAsia="Batang" w:hAnsi="Batang" w:cs="Batang" w:hint="eastAsia"/>
          <w:sz w:val="24"/>
          <w:szCs w:val="24"/>
          <w:lang w:eastAsia="ko-KR"/>
        </w:rPr>
        <w:t xml:space="preserve">원고와 </w:t>
      </w:r>
      <w:r w:rsidR="00A65076" w:rsidRPr="007936DE">
        <w:rPr>
          <w:rFonts w:ascii="Batang" w:eastAsia="Batang" w:hAnsi="Batang" w:cs="Batang" w:hint="eastAsia"/>
          <w:sz w:val="24"/>
          <w:szCs w:val="24"/>
          <w:lang w:eastAsia="ko-KR"/>
        </w:rPr>
        <w:t>별도로 작성</w:t>
      </w:r>
      <w:r w:rsidR="009C0422" w:rsidRPr="007936DE">
        <w:rPr>
          <w:rFonts w:ascii="Batang" w:eastAsia="Batang" w:hAnsi="Batang" w:cs="Batang" w:hint="eastAsia"/>
          <w:sz w:val="24"/>
          <w:szCs w:val="24"/>
          <w:lang w:eastAsia="ko-KR"/>
        </w:rPr>
        <w:t>하여</w:t>
      </w:r>
      <w:r w:rsidR="008246EE" w:rsidRPr="007936DE">
        <w:rPr>
          <w:rFonts w:ascii="Batang" w:eastAsia="Batang" w:hAnsi="Batang" w:cs="Batang" w:hint="eastAsia"/>
          <w:sz w:val="24"/>
          <w:szCs w:val="24"/>
          <w:lang w:eastAsia="ko-KR"/>
        </w:rPr>
        <w:t xml:space="preserve"> 제출</w:t>
      </w:r>
      <w:r w:rsidRPr="007936DE">
        <w:rPr>
          <w:rFonts w:ascii="Batang" w:eastAsia="Batang" w:hAnsi="Batang" w:cs="Batang" w:hint="eastAsia"/>
          <w:sz w:val="24"/>
          <w:szCs w:val="24"/>
          <w:lang w:eastAsia="ko-KR"/>
        </w:rPr>
        <w:t>하</w:t>
      </w:r>
      <w:r w:rsidR="009C0422" w:rsidRPr="007936DE">
        <w:rPr>
          <w:rFonts w:ascii="Batang" w:eastAsia="Batang" w:hAnsi="Batang" w:cs="Batang" w:hint="eastAsia"/>
          <w:sz w:val="24"/>
          <w:szCs w:val="24"/>
          <w:lang w:eastAsia="ko-KR"/>
        </w:rPr>
        <w:t>기 바랍니다</w:t>
      </w:r>
      <w:r w:rsidR="008246EE" w:rsidRPr="007936DE">
        <w:rPr>
          <w:rFonts w:ascii="Batang" w:eastAsia="Batang" w:hAnsi="Batang" w:cs="Batang" w:hint="eastAsia"/>
          <w:sz w:val="24"/>
          <w:szCs w:val="24"/>
          <w:lang w:eastAsia="ko-KR"/>
        </w:rPr>
        <w:t>.</w:t>
      </w:r>
      <w:r w:rsidRPr="007936DE">
        <w:rPr>
          <w:rFonts w:ascii="Batang" w:eastAsia="Batang" w:hAnsi="Batang" w:cs="Batang"/>
          <w:sz w:val="24"/>
          <w:szCs w:val="24"/>
          <w:lang w:eastAsia="ko-KR"/>
        </w:rPr>
        <w:t xml:space="preserve"> (*</w:t>
      </w:r>
      <w:r w:rsidRPr="007936DE">
        <w:rPr>
          <w:rFonts w:ascii="Batang" w:eastAsia="Batang" w:hAnsi="Batang" w:cs="Batang" w:hint="eastAsia"/>
          <w:sz w:val="24"/>
          <w:szCs w:val="24"/>
          <w:lang w:eastAsia="ko-KR"/>
        </w:rPr>
        <w:t xml:space="preserve">저자가 </w:t>
      </w:r>
      <w:r w:rsidRPr="007936DE">
        <w:rPr>
          <w:rFonts w:ascii="Batang" w:eastAsia="Batang" w:hAnsi="Batang" w:cs="Batang"/>
          <w:sz w:val="24"/>
          <w:szCs w:val="24"/>
          <w:lang w:eastAsia="ko-KR"/>
        </w:rPr>
        <w:t>2</w:t>
      </w:r>
      <w:r w:rsidRPr="007936DE">
        <w:rPr>
          <w:rFonts w:ascii="Batang" w:eastAsia="Batang" w:hAnsi="Batang" w:cs="Batang" w:hint="eastAsia"/>
          <w:sz w:val="24"/>
          <w:szCs w:val="24"/>
          <w:lang w:eastAsia="ko-KR"/>
        </w:rPr>
        <w:t>명 이상일 경우</w:t>
      </w:r>
      <w:r w:rsidR="009C0422" w:rsidRPr="007936DE">
        <w:rPr>
          <w:rFonts w:ascii="Batang" w:eastAsia="Batang" w:hAnsi="Batang" w:cs="Batang" w:hint="eastAsia"/>
          <w:sz w:val="24"/>
          <w:szCs w:val="24"/>
          <w:lang w:eastAsia="ko-KR"/>
        </w:rPr>
        <w:t>는</w:t>
      </w:r>
      <w:r w:rsidRPr="007936DE">
        <w:rPr>
          <w:rFonts w:ascii="Batang" w:eastAsia="Batang" w:hAnsi="Batang" w:cs="Batang"/>
          <w:sz w:val="24"/>
          <w:szCs w:val="24"/>
          <w:lang w:eastAsia="ko-KR"/>
        </w:rPr>
        <w:t xml:space="preserve"> </w:t>
      </w:r>
      <w:r w:rsidRPr="007936DE">
        <w:rPr>
          <w:rFonts w:ascii="Batang" w:eastAsia="Batang" w:hAnsi="Batang" w:cs="Batang" w:hint="eastAsia"/>
          <w:sz w:val="24"/>
          <w:szCs w:val="24"/>
          <w:lang w:eastAsia="ko-KR"/>
        </w:rPr>
        <w:t>각 저자마다 해당 정보를 제공</w:t>
      </w:r>
      <w:r w:rsidR="009C0422" w:rsidRPr="007936DE">
        <w:rPr>
          <w:rFonts w:ascii="Batang" w:eastAsia="Batang" w:hAnsi="Batang" w:cs="Batang" w:hint="eastAsia"/>
          <w:sz w:val="24"/>
          <w:szCs w:val="24"/>
          <w:lang w:eastAsia="ko-KR"/>
        </w:rPr>
        <w:t>할 것</w:t>
      </w:r>
      <w:r w:rsidRPr="007936DE">
        <w:rPr>
          <w:rFonts w:ascii="Batang" w:eastAsia="Batang" w:hAnsi="Batang" w:cs="Batang" w:hint="eastAsia"/>
          <w:sz w:val="24"/>
          <w:szCs w:val="24"/>
          <w:lang w:eastAsia="ko-KR"/>
        </w:rPr>
        <w:t>)</w:t>
      </w:r>
      <w:r w:rsidRPr="007936DE">
        <w:rPr>
          <w:rFonts w:ascii="Batang" w:eastAsia="Batang" w:hAnsi="Batang" w:cs="Batang"/>
          <w:sz w:val="24"/>
          <w:szCs w:val="24"/>
          <w:lang w:eastAsia="ko-KR"/>
        </w:rPr>
        <w:t xml:space="preserve"> </w:t>
      </w:r>
      <w:r w:rsidRPr="007936DE">
        <w:rPr>
          <w:rFonts w:ascii="Batang" w:eastAsia="Batang" w:hAnsi="Batang" w:cs="Batang" w:hint="eastAsia"/>
          <w:sz w:val="24"/>
          <w:szCs w:val="24"/>
          <w:lang w:eastAsia="ko-KR"/>
        </w:rPr>
        <w:t xml:space="preserve">  </w:t>
      </w:r>
      <w:r w:rsidR="008246EE" w:rsidRPr="007936DE">
        <w:rPr>
          <w:rFonts w:ascii="Batang" w:eastAsia="Batang" w:hAnsi="Batang" w:cs="Batang"/>
          <w:sz w:val="24"/>
          <w:szCs w:val="24"/>
          <w:lang w:eastAsia="ko-KR"/>
        </w:rPr>
        <w:t xml:space="preserve">  </w:t>
      </w:r>
      <w:r w:rsidR="008246EE" w:rsidRPr="007936DE">
        <w:rPr>
          <w:rFonts w:ascii="Batang" w:eastAsia="Batang" w:hAnsi="Batang" w:cs="Batang" w:hint="eastAsia"/>
          <w:sz w:val="24"/>
          <w:szCs w:val="24"/>
          <w:lang w:eastAsia="ko-KR"/>
        </w:rPr>
        <w:t xml:space="preserve"> </w:t>
      </w:r>
    </w:p>
    <w:p w14:paraId="70F3DCE8" w14:textId="0BDC4204" w:rsidR="00C12B18" w:rsidRPr="007936DE" w:rsidRDefault="00C12B18" w:rsidP="00F132A2">
      <w:pPr>
        <w:spacing w:line="340" w:lineRule="exact"/>
        <w:rPr>
          <w:rFonts w:ascii="Batang" w:eastAsia="Batang" w:hAnsi="Batang"/>
          <w:sz w:val="24"/>
          <w:szCs w:val="24"/>
          <w:lang w:eastAsia="ko-KR"/>
        </w:rPr>
      </w:pPr>
      <w:r w:rsidRPr="007936DE">
        <w:rPr>
          <w:rFonts w:ascii="Batang" w:eastAsia="Batang" w:hAnsi="Batang" w:cs="Batang" w:hint="eastAsia"/>
          <w:sz w:val="24"/>
          <w:szCs w:val="24"/>
          <w:lang w:eastAsia="ko-KR"/>
        </w:rPr>
        <w:t xml:space="preserve">출판 </w:t>
      </w:r>
      <w:r w:rsidR="00CF3EA0" w:rsidRPr="007936DE">
        <w:rPr>
          <w:rFonts w:ascii="Batang" w:eastAsia="Batang" w:hAnsi="Batang" w:cs="Batang" w:hint="eastAsia"/>
          <w:sz w:val="24"/>
          <w:szCs w:val="24"/>
          <w:lang w:eastAsia="ko-KR"/>
        </w:rPr>
        <w:t xml:space="preserve">일정상 </w:t>
      </w:r>
      <w:r w:rsidRPr="007936DE">
        <w:rPr>
          <w:rFonts w:ascii="Batang" w:eastAsia="Batang" w:hAnsi="Batang" w:cs="Batang" w:hint="eastAsia"/>
          <w:sz w:val="24"/>
          <w:szCs w:val="24"/>
          <w:lang w:eastAsia="ko-KR"/>
        </w:rPr>
        <w:t xml:space="preserve">투고 마감일이 지난 원고는 </w:t>
      </w:r>
      <w:r w:rsidR="00CF3EA0" w:rsidRPr="007936DE">
        <w:rPr>
          <w:rFonts w:ascii="Batang" w:eastAsia="Batang" w:hAnsi="Batang" w:cs="Batang" w:hint="eastAsia"/>
          <w:sz w:val="24"/>
          <w:szCs w:val="24"/>
          <w:lang w:eastAsia="ko-KR"/>
        </w:rPr>
        <w:t>접수</w:t>
      </w:r>
      <w:r w:rsidRPr="007936DE">
        <w:rPr>
          <w:rFonts w:ascii="Batang" w:eastAsia="Batang" w:hAnsi="Batang" w:cs="Batang" w:hint="eastAsia"/>
          <w:sz w:val="24"/>
          <w:szCs w:val="24"/>
          <w:lang w:eastAsia="ko-KR"/>
        </w:rPr>
        <w:t>하지 않습니다.</w:t>
      </w:r>
      <w:r w:rsidRPr="007936DE">
        <w:rPr>
          <w:rFonts w:ascii="Batang" w:eastAsia="Batang" w:hAnsi="Batang" w:cs="Batang"/>
          <w:sz w:val="24"/>
          <w:szCs w:val="24"/>
          <w:lang w:eastAsia="ko-KR"/>
        </w:rPr>
        <w:t xml:space="preserve"> </w:t>
      </w:r>
    </w:p>
    <w:p w14:paraId="56B90444" w14:textId="0E902724" w:rsidR="00C12B18" w:rsidRPr="007936DE" w:rsidRDefault="00C12B18" w:rsidP="00F132A2">
      <w:pPr>
        <w:spacing w:after="0" w:line="340" w:lineRule="exact"/>
        <w:rPr>
          <w:rFonts w:ascii="Batang" w:eastAsia="Batang" w:hAnsi="Batang"/>
          <w:sz w:val="24"/>
          <w:szCs w:val="24"/>
          <w:lang w:eastAsia="ko-KR"/>
        </w:rPr>
      </w:pPr>
      <w:r w:rsidRPr="007936DE">
        <w:rPr>
          <w:rFonts w:ascii="Batang" w:eastAsia="Batang" w:hAnsi="Batang" w:cs="Batang" w:hint="eastAsia"/>
          <w:sz w:val="24"/>
          <w:szCs w:val="24"/>
          <w:lang w:eastAsia="ko-KR"/>
        </w:rPr>
        <w:t xml:space="preserve">본 학회지는 </w:t>
      </w:r>
      <w:r w:rsidRPr="007936DE">
        <w:rPr>
          <w:rFonts w:ascii="Batang" w:eastAsia="Batang" w:hAnsi="Batang" w:cs="Batang"/>
          <w:sz w:val="24"/>
          <w:szCs w:val="24"/>
          <w:lang w:eastAsia="ko-KR"/>
        </w:rPr>
        <w:t>2019</w:t>
      </w:r>
      <w:r w:rsidRPr="007936DE">
        <w:rPr>
          <w:rFonts w:ascii="Batang" w:eastAsia="Batang" w:hAnsi="Batang" w:cs="Batang" w:hint="eastAsia"/>
          <w:sz w:val="24"/>
          <w:szCs w:val="24"/>
          <w:lang w:eastAsia="ko-KR"/>
        </w:rPr>
        <w:t xml:space="preserve">년 </w:t>
      </w:r>
      <w:r w:rsidRPr="007936DE">
        <w:rPr>
          <w:rFonts w:ascii="Batang" w:eastAsia="Batang" w:hAnsi="Batang" w:cs="Batang"/>
          <w:sz w:val="24"/>
          <w:szCs w:val="24"/>
          <w:lang w:eastAsia="ko-KR"/>
        </w:rPr>
        <w:t>5</w:t>
      </w:r>
      <w:r w:rsidRPr="007936DE">
        <w:rPr>
          <w:rFonts w:ascii="Batang" w:eastAsia="Batang" w:hAnsi="Batang" w:cs="Batang" w:hint="eastAsia"/>
          <w:sz w:val="24"/>
          <w:szCs w:val="24"/>
          <w:lang w:eastAsia="ko-KR"/>
        </w:rPr>
        <w:t xml:space="preserve">월 </w:t>
      </w:r>
      <w:r w:rsidRPr="007936DE">
        <w:rPr>
          <w:rFonts w:ascii="Batang" w:eastAsia="Batang" w:hAnsi="Batang" w:cs="Batang"/>
          <w:sz w:val="24"/>
          <w:szCs w:val="24"/>
          <w:lang w:eastAsia="ko-KR"/>
        </w:rPr>
        <w:t>1</w:t>
      </w:r>
      <w:r w:rsidRPr="007936DE">
        <w:rPr>
          <w:rFonts w:ascii="Batang" w:eastAsia="Batang" w:hAnsi="Batang" w:cs="Batang" w:hint="eastAsia"/>
          <w:sz w:val="24"/>
          <w:szCs w:val="24"/>
          <w:lang w:eastAsia="ko-KR"/>
        </w:rPr>
        <w:t>일 출판될 예정입니다.</w:t>
      </w:r>
      <w:r w:rsidRPr="007936DE">
        <w:rPr>
          <w:rFonts w:ascii="Batang" w:eastAsia="Batang" w:hAnsi="Batang" w:cs="Batang"/>
          <w:sz w:val="24"/>
          <w:szCs w:val="24"/>
          <w:lang w:eastAsia="ko-KR"/>
        </w:rPr>
        <w:t xml:space="preserve"> </w:t>
      </w:r>
    </w:p>
    <w:p w14:paraId="4B3A4D38" w14:textId="0D359C4E" w:rsidR="00C12B18" w:rsidRPr="007936DE" w:rsidRDefault="00C12B18" w:rsidP="00F132A2">
      <w:pPr>
        <w:spacing w:after="0" w:line="340" w:lineRule="exact"/>
        <w:rPr>
          <w:rFonts w:ascii="Batang" w:eastAsia="Batang" w:hAnsi="Batang"/>
          <w:sz w:val="24"/>
          <w:szCs w:val="24"/>
          <w:lang w:eastAsia="ko-KR"/>
        </w:rPr>
      </w:pPr>
      <w:r w:rsidRPr="007936DE">
        <w:rPr>
          <w:rFonts w:ascii="Batang" w:eastAsia="Batang" w:hAnsi="Batang" w:cs="Batang" w:hint="eastAsia"/>
          <w:sz w:val="24"/>
          <w:szCs w:val="24"/>
          <w:lang w:eastAsia="ko-KR"/>
        </w:rPr>
        <w:t>투고된 원고는 더블블라인드 방식</w:t>
      </w:r>
      <w:r w:rsidR="00CF3EA0" w:rsidRPr="007936DE">
        <w:rPr>
          <w:rFonts w:ascii="Batang" w:eastAsia="Batang" w:hAnsi="Batang" w:cs="Batang" w:hint="eastAsia"/>
          <w:sz w:val="24"/>
          <w:szCs w:val="24"/>
          <w:lang w:eastAsia="ko-KR"/>
        </w:rPr>
        <w:t>으로</w:t>
      </w:r>
      <w:r w:rsidRPr="007936DE">
        <w:rPr>
          <w:rFonts w:ascii="Batang" w:eastAsia="Batang" w:hAnsi="Batang" w:cs="Batang" w:hint="eastAsia"/>
          <w:sz w:val="24"/>
          <w:szCs w:val="24"/>
          <w:lang w:eastAsia="ko-KR"/>
        </w:rPr>
        <w:t xml:space="preserve"> 심사를 받게 됩니다.</w:t>
      </w:r>
      <w:r w:rsidRPr="007936DE">
        <w:rPr>
          <w:rFonts w:ascii="Batang" w:eastAsia="Batang" w:hAnsi="Batang" w:cs="Batang"/>
          <w:sz w:val="24"/>
          <w:szCs w:val="24"/>
          <w:lang w:eastAsia="ko-KR"/>
        </w:rPr>
        <w:t xml:space="preserve"> </w:t>
      </w:r>
      <w:r w:rsidRPr="007936DE">
        <w:rPr>
          <w:rFonts w:ascii="Batang" w:eastAsia="Batang" w:hAnsi="Batang" w:cs="Batang" w:hint="eastAsia"/>
          <w:sz w:val="24"/>
          <w:szCs w:val="24"/>
          <w:lang w:eastAsia="ko-KR"/>
        </w:rPr>
        <w:t>편집위원회는 심사위원회에서</w:t>
      </w:r>
      <w:r w:rsidR="00CF3EA0" w:rsidRPr="007936DE">
        <w:rPr>
          <w:rFonts w:ascii="Batang" w:eastAsia="Batang" w:hAnsi="Batang" w:cs="Batang" w:hint="eastAsia"/>
          <w:sz w:val="24"/>
          <w:szCs w:val="24"/>
          <w:lang w:eastAsia="ko-KR"/>
        </w:rPr>
        <w:t xml:space="preserve"> </w:t>
      </w:r>
      <w:r w:rsidRPr="007936DE">
        <w:rPr>
          <w:rFonts w:ascii="Batang" w:eastAsia="Batang" w:hAnsi="Batang" w:cs="Batang" w:hint="eastAsia"/>
          <w:sz w:val="24"/>
          <w:szCs w:val="24"/>
          <w:lang w:eastAsia="ko-KR"/>
        </w:rPr>
        <w:t xml:space="preserve">익명의 심사위원을 </w:t>
      </w:r>
      <w:r w:rsidR="00CF3EA0" w:rsidRPr="007936DE">
        <w:rPr>
          <w:rFonts w:ascii="Batang" w:eastAsia="Batang" w:hAnsi="Batang" w:cs="Batang" w:hint="eastAsia"/>
          <w:sz w:val="24"/>
          <w:szCs w:val="24"/>
          <w:lang w:eastAsia="ko-KR"/>
        </w:rPr>
        <w:t>2명 선정합</w:t>
      </w:r>
      <w:r w:rsidRPr="007936DE">
        <w:rPr>
          <w:rFonts w:ascii="Batang" w:eastAsia="Batang" w:hAnsi="Batang" w:cs="Batang" w:hint="eastAsia"/>
          <w:sz w:val="24"/>
          <w:szCs w:val="24"/>
          <w:lang w:eastAsia="ko-KR"/>
        </w:rPr>
        <w:t>니다.</w:t>
      </w:r>
      <w:r w:rsidRPr="007936DE">
        <w:rPr>
          <w:rFonts w:ascii="Batang" w:eastAsia="Batang" w:hAnsi="Batang" w:cs="Batang"/>
          <w:sz w:val="24"/>
          <w:szCs w:val="24"/>
          <w:lang w:eastAsia="ko-KR"/>
        </w:rPr>
        <w:t xml:space="preserve"> </w:t>
      </w:r>
      <w:r w:rsidR="00756079" w:rsidRPr="007936DE">
        <w:rPr>
          <w:rFonts w:ascii="Batang" w:eastAsia="Batang" w:hAnsi="Batang" w:cs="Batang" w:hint="eastAsia"/>
          <w:sz w:val="24"/>
          <w:szCs w:val="24"/>
          <w:lang w:eastAsia="ko-KR"/>
        </w:rPr>
        <w:t xml:space="preserve">제출된 </w:t>
      </w:r>
      <w:r w:rsidRPr="007936DE">
        <w:rPr>
          <w:rFonts w:ascii="Batang" w:eastAsia="Batang" w:hAnsi="Batang" w:cs="Batang" w:hint="eastAsia"/>
          <w:sz w:val="24"/>
          <w:szCs w:val="24"/>
          <w:lang w:eastAsia="ko-KR"/>
        </w:rPr>
        <w:t xml:space="preserve">원고는 편집위원회의 </w:t>
      </w:r>
      <w:r w:rsidR="00410BC9" w:rsidRPr="007936DE">
        <w:rPr>
          <w:rFonts w:ascii="Batang" w:eastAsia="Batang" w:hAnsi="Batang" w:cs="Batang" w:hint="eastAsia"/>
          <w:sz w:val="24"/>
          <w:szCs w:val="24"/>
          <w:lang w:eastAsia="ko-KR"/>
        </w:rPr>
        <w:t>심사결과와</w:t>
      </w:r>
      <w:r w:rsidR="00DA2175" w:rsidRPr="007936DE">
        <w:rPr>
          <w:rFonts w:ascii="Batang" w:eastAsia="Batang" w:hAnsi="Batang" w:cs="Batang" w:hint="eastAsia"/>
          <w:sz w:val="24"/>
          <w:szCs w:val="24"/>
          <w:lang w:eastAsia="ko-KR"/>
        </w:rPr>
        <w:t xml:space="preserve"> 관계없이</w:t>
      </w:r>
      <w:r w:rsidRPr="007936DE">
        <w:rPr>
          <w:rFonts w:ascii="Batang" w:eastAsia="Batang" w:hAnsi="Batang" w:cs="Batang" w:hint="eastAsia"/>
          <w:sz w:val="24"/>
          <w:szCs w:val="24"/>
          <w:lang w:eastAsia="ko-KR"/>
        </w:rPr>
        <w:t xml:space="preserve"> 반환</w:t>
      </w:r>
      <w:r w:rsidR="00CF3EA0" w:rsidRPr="007936DE">
        <w:rPr>
          <w:rFonts w:ascii="Batang" w:eastAsia="Batang" w:hAnsi="Batang" w:cs="Batang" w:hint="eastAsia"/>
          <w:sz w:val="24"/>
          <w:szCs w:val="24"/>
          <w:lang w:eastAsia="ko-KR"/>
        </w:rPr>
        <w:t>하지 않</w:t>
      </w:r>
      <w:r w:rsidR="00DA2175" w:rsidRPr="007936DE">
        <w:rPr>
          <w:rFonts w:ascii="Batang" w:eastAsia="Batang" w:hAnsi="Batang" w:cs="Batang" w:hint="eastAsia"/>
          <w:sz w:val="24"/>
          <w:szCs w:val="24"/>
          <w:lang w:eastAsia="ko-KR"/>
        </w:rPr>
        <w:t>습니다.</w:t>
      </w:r>
      <w:r w:rsidR="00DA2175" w:rsidRPr="007936DE">
        <w:rPr>
          <w:rFonts w:ascii="Batang" w:eastAsia="Batang" w:hAnsi="Batang" w:cs="Batang"/>
          <w:sz w:val="24"/>
          <w:szCs w:val="24"/>
          <w:lang w:eastAsia="ko-KR"/>
        </w:rPr>
        <w:t xml:space="preserve"> </w:t>
      </w:r>
    </w:p>
    <w:p w14:paraId="4D9B0A4C" w14:textId="5CBA0C5D" w:rsidR="00EA76CD" w:rsidRPr="00982EEB" w:rsidRDefault="00DA2175" w:rsidP="00F132A2">
      <w:pPr>
        <w:pStyle w:val="2"/>
        <w:spacing w:line="340" w:lineRule="exact"/>
        <w:rPr>
          <w:rFonts w:ascii="Helvetica Neue" w:hAnsi="Helvetica Neue"/>
          <w:sz w:val="24"/>
          <w:szCs w:val="24"/>
          <w:lang w:eastAsia="ko-KR"/>
        </w:rPr>
      </w:pPr>
      <w:r>
        <w:rPr>
          <w:rFonts w:ascii="Batang" w:eastAsia="Batang" w:hAnsi="Batang" w:cs="Batang" w:hint="eastAsia"/>
          <w:sz w:val="24"/>
          <w:szCs w:val="24"/>
          <w:lang w:eastAsia="ko-KR"/>
        </w:rPr>
        <w:t xml:space="preserve">원고 </w:t>
      </w:r>
      <w:r w:rsidR="00756079">
        <w:rPr>
          <w:rFonts w:ascii="Batang" w:eastAsia="Batang" w:hAnsi="Batang" w:cs="Batang" w:hint="eastAsia"/>
          <w:sz w:val="24"/>
          <w:szCs w:val="24"/>
          <w:lang w:eastAsia="ko-KR"/>
        </w:rPr>
        <w:t>작성 요령</w:t>
      </w:r>
    </w:p>
    <w:p w14:paraId="023B43E6" w14:textId="32E3A156" w:rsidR="00DA2175" w:rsidRPr="00982EEB" w:rsidRDefault="00DA2175" w:rsidP="00F132A2">
      <w:pPr>
        <w:pStyle w:val="ac"/>
        <w:numPr>
          <w:ilvl w:val="1"/>
          <w:numId w:val="11"/>
        </w:numPr>
        <w:spacing w:before="120" w:after="0" w:line="340" w:lineRule="exact"/>
        <w:rPr>
          <w:rFonts w:ascii="Helvetica Neue" w:hAnsi="Helvetica Neue"/>
          <w:sz w:val="24"/>
          <w:szCs w:val="24"/>
          <w:lang w:eastAsia="ko-KR"/>
        </w:rPr>
      </w:pPr>
      <w:r>
        <w:rPr>
          <w:rFonts w:ascii="Batang" w:eastAsia="Batang" w:hAnsi="Batang" w:cs="Batang" w:hint="eastAsia"/>
          <w:sz w:val="24"/>
          <w:szCs w:val="24"/>
          <w:lang w:eastAsia="ko-KR"/>
        </w:rPr>
        <w:t>모든 원고는 영어로 작성</w:t>
      </w:r>
      <w:r w:rsidR="00742918">
        <w:rPr>
          <w:rFonts w:ascii="Batang" w:eastAsia="Batang" w:hAnsi="Batang" w:cs="Batang" w:hint="eastAsia"/>
          <w:sz w:val="24"/>
          <w:szCs w:val="24"/>
          <w:lang w:eastAsia="ko-KR"/>
        </w:rPr>
        <w:t>할 것</w:t>
      </w:r>
      <w:r>
        <w:rPr>
          <w:rFonts w:ascii="Batang" w:eastAsia="Batang" w:hAnsi="Batang" w:cs="Batang" w:hint="eastAsia"/>
          <w:sz w:val="24"/>
          <w:szCs w:val="24"/>
          <w:lang w:eastAsia="ko-KR"/>
        </w:rPr>
        <w:t>.</w:t>
      </w:r>
      <w:r>
        <w:rPr>
          <w:rFonts w:ascii="Batang" w:eastAsia="Batang" w:hAnsi="Batang" w:cs="Batang"/>
          <w:sz w:val="24"/>
          <w:szCs w:val="24"/>
          <w:lang w:eastAsia="ko-KR"/>
        </w:rPr>
        <w:t xml:space="preserve"> </w:t>
      </w:r>
    </w:p>
    <w:p w14:paraId="72072CBC" w14:textId="0A3C38DF" w:rsidR="00DA2175" w:rsidRPr="00982EEB" w:rsidRDefault="00DA2175" w:rsidP="00F132A2">
      <w:pPr>
        <w:pStyle w:val="ac"/>
        <w:numPr>
          <w:ilvl w:val="1"/>
          <w:numId w:val="11"/>
        </w:numPr>
        <w:spacing w:before="120" w:after="0" w:line="340" w:lineRule="exact"/>
        <w:rPr>
          <w:rFonts w:ascii="Helvetica Neue" w:hAnsi="Helvetica Neue"/>
          <w:sz w:val="24"/>
          <w:szCs w:val="24"/>
          <w:lang w:eastAsia="ko-KR"/>
        </w:rPr>
      </w:pPr>
      <w:r>
        <w:rPr>
          <w:rFonts w:ascii="Batang" w:eastAsia="Batang" w:hAnsi="Batang" w:cs="Batang" w:hint="eastAsia"/>
          <w:sz w:val="24"/>
          <w:szCs w:val="24"/>
          <w:lang w:eastAsia="ko-KR"/>
        </w:rPr>
        <w:t xml:space="preserve">초록은 </w:t>
      </w:r>
      <w:r>
        <w:rPr>
          <w:rFonts w:ascii="Batang" w:eastAsia="Batang" w:hAnsi="Batang" w:cs="Batang"/>
          <w:sz w:val="24"/>
          <w:szCs w:val="24"/>
          <w:lang w:eastAsia="ko-KR"/>
        </w:rPr>
        <w:t>200</w:t>
      </w:r>
      <w:r w:rsidR="00756079">
        <w:rPr>
          <w:rFonts w:ascii="Batang" w:eastAsia="Batang" w:hAnsi="Batang" w:cs="Batang" w:hint="eastAsia"/>
          <w:sz w:val="24"/>
          <w:szCs w:val="24"/>
          <w:lang w:eastAsia="ko-KR"/>
        </w:rPr>
        <w:t>-</w:t>
      </w:r>
      <w:r>
        <w:rPr>
          <w:rFonts w:ascii="Batang" w:eastAsia="Batang" w:hAnsi="Batang" w:cs="Batang"/>
          <w:sz w:val="24"/>
          <w:szCs w:val="24"/>
          <w:lang w:eastAsia="ko-KR"/>
        </w:rPr>
        <w:t>250</w:t>
      </w:r>
      <w:r w:rsidR="00CD22AD">
        <w:rPr>
          <w:rFonts w:ascii="Batang" w:eastAsia="Batang" w:hAnsi="Batang" w:cs="Batang" w:hint="eastAsia"/>
          <w:sz w:val="24"/>
          <w:szCs w:val="24"/>
          <w:lang w:eastAsia="ko-KR"/>
        </w:rPr>
        <w:t xml:space="preserve"> 단어</w:t>
      </w:r>
      <w:r>
        <w:rPr>
          <w:rFonts w:ascii="Batang" w:eastAsia="Batang" w:hAnsi="Batang" w:cs="Batang" w:hint="eastAsia"/>
          <w:sz w:val="24"/>
          <w:szCs w:val="24"/>
          <w:lang w:eastAsia="ko-KR"/>
        </w:rPr>
        <w:t>로</w:t>
      </w:r>
      <w:r w:rsidR="00CD22AD">
        <w:rPr>
          <w:rFonts w:ascii="Batang" w:eastAsia="Batang" w:hAnsi="Batang" w:cs="Batang" w:hint="eastAsia"/>
          <w:sz w:val="24"/>
          <w:szCs w:val="24"/>
          <w:lang w:eastAsia="ko-KR"/>
        </w:rPr>
        <w:t>,</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원고와 별도로 작성</w:t>
      </w:r>
      <w:r w:rsidR="00742918">
        <w:rPr>
          <w:rFonts w:ascii="Batang" w:eastAsia="Batang" w:hAnsi="Batang" w:cs="Batang" w:hint="eastAsia"/>
          <w:sz w:val="24"/>
          <w:szCs w:val="24"/>
          <w:lang w:eastAsia="ko-KR"/>
        </w:rPr>
        <w:t>할 것</w:t>
      </w:r>
      <w:r>
        <w:rPr>
          <w:rFonts w:ascii="Batang" w:eastAsia="Batang" w:hAnsi="Batang" w:cs="Batang" w:hint="eastAsia"/>
          <w:sz w:val="24"/>
          <w:szCs w:val="24"/>
          <w:lang w:eastAsia="ko-KR"/>
        </w:rPr>
        <w:t>.</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 xml:space="preserve"> </w:t>
      </w:r>
    </w:p>
    <w:p w14:paraId="7B57ADBE" w14:textId="1A5475FC" w:rsidR="00DA2175" w:rsidRPr="00982EEB" w:rsidRDefault="00DA2175" w:rsidP="00F132A2">
      <w:pPr>
        <w:pStyle w:val="ac"/>
        <w:numPr>
          <w:ilvl w:val="1"/>
          <w:numId w:val="11"/>
        </w:numPr>
        <w:spacing w:before="120" w:after="0" w:line="340" w:lineRule="exact"/>
        <w:rPr>
          <w:rFonts w:ascii="Helvetica Neue" w:hAnsi="Helvetica Neue"/>
          <w:sz w:val="24"/>
          <w:szCs w:val="24"/>
          <w:lang w:eastAsia="ko-KR"/>
        </w:rPr>
      </w:pPr>
      <w:r>
        <w:rPr>
          <w:rFonts w:ascii="Batang" w:eastAsia="Batang" w:hAnsi="Batang" w:cs="Batang" w:hint="eastAsia"/>
          <w:sz w:val="24"/>
          <w:szCs w:val="24"/>
          <w:lang w:eastAsia="ko-KR"/>
        </w:rPr>
        <w:t xml:space="preserve">키워드는 </w:t>
      </w:r>
      <w:r>
        <w:rPr>
          <w:rFonts w:ascii="Batang" w:eastAsia="Batang" w:hAnsi="Batang" w:cs="Batang"/>
          <w:sz w:val="24"/>
          <w:szCs w:val="24"/>
          <w:lang w:eastAsia="ko-KR"/>
        </w:rPr>
        <w:t>5</w:t>
      </w:r>
      <w:r>
        <w:rPr>
          <w:rFonts w:ascii="Batang" w:eastAsia="Batang" w:hAnsi="Batang" w:cs="Batang" w:hint="eastAsia"/>
          <w:sz w:val="24"/>
          <w:szCs w:val="24"/>
          <w:lang w:eastAsia="ko-KR"/>
        </w:rPr>
        <w:t>개까지 열거</w:t>
      </w:r>
      <w:r w:rsidR="00742918">
        <w:rPr>
          <w:rFonts w:ascii="Batang" w:eastAsia="Batang" w:hAnsi="Batang" w:cs="Batang" w:hint="eastAsia"/>
          <w:sz w:val="24"/>
          <w:szCs w:val="24"/>
          <w:lang w:eastAsia="ko-KR"/>
        </w:rPr>
        <w:t xml:space="preserve"> 가능</w:t>
      </w:r>
      <w:r>
        <w:rPr>
          <w:rFonts w:ascii="Batang" w:eastAsia="Batang" w:hAnsi="Batang" w:cs="Batang" w:hint="eastAsia"/>
          <w:sz w:val="24"/>
          <w:szCs w:val="24"/>
          <w:lang w:eastAsia="ko-KR"/>
        </w:rPr>
        <w:t>.</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 xml:space="preserve"> </w:t>
      </w:r>
    </w:p>
    <w:p w14:paraId="22F59700" w14:textId="40F16A7E" w:rsidR="008845F2" w:rsidRPr="00F132A2" w:rsidRDefault="00DA2175" w:rsidP="00F132A2">
      <w:pPr>
        <w:pStyle w:val="ac"/>
        <w:numPr>
          <w:ilvl w:val="1"/>
          <w:numId w:val="11"/>
        </w:numPr>
        <w:spacing w:before="120" w:after="0" w:line="340" w:lineRule="exact"/>
        <w:rPr>
          <w:rFonts w:ascii="Helvetica Neue" w:hAnsi="Helvetica Neue"/>
          <w:sz w:val="24"/>
          <w:szCs w:val="24"/>
          <w:lang w:eastAsia="ko-KR"/>
        </w:rPr>
      </w:pPr>
      <w:r>
        <w:rPr>
          <w:rFonts w:ascii="Batang" w:eastAsia="Batang" w:hAnsi="Batang" w:cs="Batang" w:hint="eastAsia"/>
          <w:sz w:val="24"/>
          <w:szCs w:val="24"/>
          <w:lang w:eastAsia="ko-KR"/>
        </w:rPr>
        <w:t>원고</w:t>
      </w:r>
      <w:r w:rsidR="00CD22AD">
        <w:rPr>
          <w:rFonts w:ascii="Batang" w:eastAsia="Batang" w:hAnsi="Batang" w:cs="Batang" w:hint="eastAsia"/>
          <w:sz w:val="24"/>
          <w:szCs w:val="24"/>
          <w:lang w:eastAsia="ko-KR"/>
        </w:rPr>
        <w:t xml:space="preserve"> 분량은</w:t>
      </w:r>
      <w:r>
        <w:rPr>
          <w:rFonts w:ascii="Batang" w:eastAsia="Batang" w:hAnsi="Batang" w:cs="Batang" w:hint="eastAsia"/>
          <w:sz w:val="24"/>
          <w:szCs w:val="24"/>
          <w:lang w:eastAsia="ko-KR"/>
        </w:rPr>
        <w:t xml:space="preserve"> 참고문헌과 </w:t>
      </w:r>
      <w:r w:rsidR="00742918">
        <w:rPr>
          <w:rFonts w:ascii="Batang" w:eastAsia="Batang" w:hAnsi="Batang" w:cs="Batang" w:hint="eastAsia"/>
          <w:sz w:val="24"/>
          <w:szCs w:val="24"/>
          <w:lang w:eastAsia="ko-KR"/>
        </w:rPr>
        <w:t>각</w:t>
      </w:r>
      <w:r>
        <w:rPr>
          <w:rFonts w:ascii="Batang" w:eastAsia="Batang" w:hAnsi="Batang" w:cs="Batang" w:hint="eastAsia"/>
          <w:sz w:val="24"/>
          <w:szCs w:val="24"/>
          <w:lang w:eastAsia="ko-KR"/>
        </w:rPr>
        <w:t xml:space="preserve">주를 포함해 </w:t>
      </w:r>
      <w:r>
        <w:rPr>
          <w:rFonts w:ascii="Batang" w:eastAsia="Batang" w:hAnsi="Batang" w:cs="Batang"/>
          <w:sz w:val="24"/>
          <w:szCs w:val="24"/>
          <w:lang w:eastAsia="ko-KR"/>
        </w:rPr>
        <w:t>7,000</w:t>
      </w:r>
      <w:r w:rsidR="00CD22AD">
        <w:rPr>
          <w:rFonts w:ascii="Batang" w:eastAsia="Batang" w:hAnsi="Batang" w:cs="Batang" w:hint="eastAsia"/>
          <w:sz w:val="24"/>
          <w:szCs w:val="24"/>
          <w:lang w:eastAsia="ko-KR"/>
        </w:rPr>
        <w:t xml:space="preserve"> 단어</w:t>
      </w:r>
      <w:r>
        <w:rPr>
          <w:rFonts w:ascii="Batang" w:eastAsia="Batang" w:hAnsi="Batang" w:cs="Batang" w:hint="eastAsia"/>
          <w:sz w:val="24"/>
          <w:szCs w:val="24"/>
          <w:lang w:eastAsia="ko-KR"/>
        </w:rPr>
        <w:t>를 넘겨서는 안</w:t>
      </w:r>
      <w:r w:rsidR="00756079">
        <w:rPr>
          <w:rFonts w:ascii="Batang" w:eastAsia="Batang" w:hAnsi="Batang" w:cs="Batang" w:hint="eastAsia"/>
          <w:sz w:val="24"/>
          <w:szCs w:val="24"/>
          <w:lang w:eastAsia="ko-KR"/>
        </w:rPr>
        <w:t xml:space="preserve"> </w:t>
      </w:r>
      <w:r w:rsidR="00742918">
        <w:rPr>
          <w:rFonts w:ascii="Batang" w:eastAsia="Batang" w:hAnsi="Batang" w:cs="Batang" w:hint="eastAsia"/>
          <w:sz w:val="24"/>
          <w:szCs w:val="24"/>
          <w:lang w:eastAsia="ko-KR"/>
        </w:rPr>
        <w:t>됨</w:t>
      </w:r>
      <w:r>
        <w:rPr>
          <w:rFonts w:ascii="Batang" w:eastAsia="Batang" w:hAnsi="Batang" w:cs="Batang" w:hint="eastAsia"/>
          <w:sz w:val="24"/>
          <w:szCs w:val="24"/>
          <w:lang w:eastAsia="ko-KR"/>
        </w:rPr>
        <w:t>.</w:t>
      </w:r>
      <w:r>
        <w:rPr>
          <w:rFonts w:ascii="Batang" w:eastAsia="Batang" w:hAnsi="Batang" w:cs="Batang"/>
          <w:sz w:val="24"/>
          <w:szCs w:val="24"/>
          <w:lang w:eastAsia="ko-KR"/>
        </w:rPr>
        <w:t xml:space="preserve">  </w:t>
      </w:r>
      <w:r w:rsidR="008845F2" w:rsidRPr="00982EEB">
        <w:rPr>
          <w:rFonts w:ascii="Helvetica Neue" w:hAnsi="Helvetica Neue"/>
          <w:sz w:val="24"/>
          <w:szCs w:val="24"/>
          <w:lang w:eastAsia="ko-KR"/>
        </w:rPr>
        <w:t xml:space="preserve"> </w:t>
      </w:r>
    </w:p>
    <w:p w14:paraId="4B9FFCF1" w14:textId="77777777" w:rsidR="00F132A2" w:rsidRDefault="00DA2175" w:rsidP="00F132A2">
      <w:pPr>
        <w:pStyle w:val="ac"/>
        <w:numPr>
          <w:ilvl w:val="1"/>
          <w:numId w:val="11"/>
        </w:numPr>
        <w:spacing w:before="120" w:after="0" w:line="340" w:lineRule="exact"/>
        <w:rPr>
          <w:rFonts w:ascii="Batang" w:eastAsia="Batang" w:hAnsi="Batang" w:cs="Batang"/>
          <w:sz w:val="24"/>
          <w:szCs w:val="24"/>
          <w:lang w:eastAsia="ko-KR"/>
        </w:rPr>
      </w:pPr>
      <w:r>
        <w:rPr>
          <w:rFonts w:ascii="Batang" w:eastAsia="Batang" w:hAnsi="Batang" w:cs="Batang" w:hint="eastAsia"/>
          <w:sz w:val="24"/>
          <w:szCs w:val="24"/>
          <w:lang w:eastAsia="ko-KR"/>
        </w:rPr>
        <w:t>도</w:t>
      </w:r>
      <w:r w:rsidR="00742918">
        <w:rPr>
          <w:rFonts w:ascii="Batang" w:eastAsia="Batang" w:hAnsi="Batang" w:cs="Batang" w:hint="eastAsia"/>
          <w:sz w:val="24"/>
          <w:szCs w:val="24"/>
          <w:lang w:eastAsia="ko-KR"/>
        </w:rPr>
        <w:t>표 및 그림</w:t>
      </w:r>
      <w:r>
        <w:rPr>
          <w:rFonts w:ascii="Batang" w:eastAsia="Batang" w:hAnsi="Batang" w:cs="Batang" w:hint="eastAsia"/>
          <w:sz w:val="24"/>
          <w:szCs w:val="24"/>
          <w:lang w:eastAsia="ko-KR"/>
        </w:rPr>
        <w:t>,</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표</w:t>
      </w:r>
      <w:r w:rsidR="00756079">
        <w:rPr>
          <w:rFonts w:ascii="Batang" w:eastAsia="Batang" w:hAnsi="Batang" w:cs="Batang" w:hint="eastAsia"/>
          <w:sz w:val="24"/>
          <w:szCs w:val="24"/>
          <w:lang w:eastAsia="ko-KR"/>
        </w:rPr>
        <w:t xml:space="preserve"> 등은 </w:t>
      </w:r>
      <w:r>
        <w:rPr>
          <w:rFonts w:ascii="Batang" w:eastAsia="Batang" w:hAnsi="Batang" w:cs="Batang" w:hint="eastAsia"/>
          <w:sz w:val="24"/>
          <w:szCs w:val="24"/>
          <w:lang w:eastAsia="ko-KR"/>
        </w:rPr>
        <w:t>원고 끝에 새 페이지를 작성해 붙여 넣거나</w:t>
      </w:r>
      <w:r w:rsidR="00742918">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별</w:t>
      </w:r>
      <w:r w:rsidR="00742918">
        <w:rPr>
          <w:rFonts w:ascii="Batang" w:eastAsia="Batang" w:hAnsi="Batang" w:cs="Batang" w:hint="eastAsia"/>
          <w:sz w:val="24"/>
          <w:szCs w:val="24"/>
          <w:lang w:eastAsia="ko-KR"/>
        </w:rPr>
        <w:t>도</w:t>
      </w:r>
      <w:r>
        <w:rPr>
          <w:rFonts w:ascii="Batang" w:eastAsia="Batang" w:hAnsi="Batang" w:cs="Batang" w:hint="eastAsia"/>
          <w:sz w:val="24"/>
          <w:szCs w:val="24"/>
          <w:lang w:eastAsia="ko-KR"/>
        </w:rPr>
        <w:t>의 데이터</w:t>
      </w:r>
      <w:r w:rsidR="00756079">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파일</w:t>
      </w:r>
      <w:r>
        <w:rPr>
          <w:rFonts w:ascii="Batang" w:eastAsia="Batang" w:hAnsi="Batang" w:cs="Batang"/>
          <w:sz w:val="24"/>
          <w:szCs w:val="24"/>
          <w:lang w:eastAsia="ko-KR"/>
        </w:rPr>
        <w:t>(</w:t>
      </w:r>
      <w:r>
        <w:rPr>
          <w:rFonts w:ascii="Helvetica Neue" w:hAnsi="Helvetica Neue"/>
          <w:sz w:val="24"/>
          <w:szCs w:val="24"/>
          <w:lang w:eastAsia="ko-KR"/>
        </w:rPr>
        <w:t xml:space="preserve">jpg </w:t>
      </w:r>
      <w:r>
        <w:rPr>
          <w:rFonts w:ascii="Batang" w:eastAsia="Batang" w:hAnsi="Batang" w:cs="Batang" w:hint="eastAsia"/>
          <w:sz w:val="24"/>
          <w:szCs w:val="24"/>
          <w:lang w:eastAsia="ko-KR"/>
        </w:rPr>
        <w:t>또는</w:t>
      </w:r>
      <w:r w:rsidRPr="00982EEB">
        <w:rPr>
          <w:rFonts w:ascii="Helvetica Neue" w:hAnsi="Helvetica Neue"/>
          <w:sz w:val="24"/>
          <w:szCs w:val="24"/>
          <w:lang w:eastAsia="ko-KR"/>
        </w:rPr>
        <w:t xml:space="preserve"> tif </w:t>
      </w:r>
      <w:r>
        <w:rPr>
          <w:rFonts w:ascii="Batang" w:eastAsia="Batang" w:hAnsi="Batang" w:cs="Batang" w:hint="eastAsia"/>
          <w:sz w:val="24"/>
          <w:szCs w:val="24"/>
          <w:lang w:eastAsia="ko-KR"/>
        </w:rPr>
        <w:t xml:space="preserve">파일형식)로 </w:t>
      </w:r>
      <w:r w:rsidR="00742918">
        <w:rPr>
          <w:rFonts w:ascii="Batang" w:eastAsia="Batang" w:hAnsi="Batang" w:cs="Batang" w:hint="eastAsia"/>
          <w:sz w:val="24"/>
          <w:szCs w:val="24"/>
          <w:lang w:eastAsia="ko-KR"/>
        </w:rPr>
        <w:t xml:space="preserve">모아서 </w:t>
      </w:r>
      <w:r>
        <w:rPr>
          <w:rFonts w:ascii="Batang" w:eastAsia="Batang" w:hAnsi="Batang" w:cs="Batang" w:hint="eastAsia"/>
          <w:sz w:val="24"/>
          <w:szCs w:val="24"/>
          <w:lang w:eastAsia="ko-KR"/>
        </w:rPr>
        <w:t>보</w:t>
      </w:r>
      <w:r w:rsidR="00410BC9">
        <w:rPr>
          <w:rFonts w:ascii="Batang" w:eastAsia="Batang" w:hAnsi="Batang" w:cs="Batang" w:hint="eastAsia"/>
          <w:sz w:val="24"/>
          <w:szCs w:val="24"/>
          <w:lang w:eastAsia="ko-KR"/>
        </w:rPr>
        <w:t>낼 것</w:t>
      </w:r>
      <w:r>
        <w:rPr>
          <w:rFonts w:ascii="Batang" w:eastAsia="Batang" w:hAnsi="Batang" w:cs="Batang" w:hint="eastAsia"/>
          <w:sz w:val="24"/>
          <w:szCs w:val="24"/>
          <w:lang w:eastAsia="ko-KR"/>
        </w:rPr>
        <w:t>.</w:t>
      </w:r>
      <w:r>
        <w:rPr>
          <w:rFonts w:ascii="Batang" w:eastAsia="Batang" w:hAnsi="Batang" w:cs="Batang"/>
          <w:sz w:val="24"/>
          <w:szCs w:val="24"/>
          <w:lang w:eastAsia="ko-KR"/>
        </w:rPr>
        <w:t xml:space="preserve"> </w:t>
      </w:r>
    </w:p>
    <w:p w14:paraId="24689A1A" w14:textId="53B79260" w:rsidR="00756079" w:rsidRPr="00F132A2" w:rsidRDefault="00756079" w:rsidP="00F132A2">
      <w:pPr>
        <w:pStyle w:val="ac"/>
        <w:spacing w:before="120" w:after="0" w:line="340" w:lineRule="exact"/>
        <w:ind w:left="840"/>
        <w:rPr>
          <w:rFonts w:ascii="Batang" w:eastAsia="Batang" w:hAnsi="Batang" w:cs="Batang"/>
          <w:sz w:val="24"/>
          <w:szCs w:val="24"/>
          <w:lang w:eastAsia="ko-KR"/>
        </w:rPr>
      </w:pPr>
      <w:r w:rsidRPr="00F132A2">
        <w:rPr>
          <w:rFonts w:ascii="Batang" w:eastAsia="Batang" w:hAnsi="Batang" w:cs="Batang"/>
          <w:sz w:val="24"/>
          <w:szCs w:val="24"/>
          <w:lang w:eastAsia="ko-KR"/>
        </w:rPr>
        <w:t>이에</w:t>
      </w:r>
      <w:r w:rsidRPr="00F132A2">
        <w:rPr>
          <w:rFonts w:ascii="Batang" w:eastAsia="Batang" w:hAnsi="Batang" w:cs="Batang" w:hint="eastAsia"/>
          <w:sz w:val="24"/>
          <w:szCs w:val="24"/>
          <w:lang w:eastAsia="ko-KR"/>
        </w:rPr>
        <w:t xml:space="preserve"> 대한 상세한 지침은 투고 가이드라인을 참조하기 바랍니다.</w:t>
      </w:r>
    </w:p>
    <w:p w14:paraId="76C024E6" w14:textId="7D978A95" w:rsidR="00EA76CD" w:rsidRPr="00982EEB" w:rsidRDefault="00DA2175" w:rsidP="00F132A2">
      <w:pPr>
        <w:pStyle w:val="ac"/>
        <w:numPr>
          <w:ilvl w:val="1"/>
          <w:numId w:val="11"/>
        </w:numPr>
        <w:spacing w:before="120" w:after="0" w:line="340" w:lineRule="exact"/>
        <w:rPr>
          <w:rFonts w:ascii="Helvetica Neue" w:hAnsi="Helvetica Neue"/>
          <w:sz w:val="24"/>
          <w:szCs w:val="24"/>
          <w:lang w:eastAsia="ko-KR"/>
        </w:rPr>
      </w:pPr>
      <w:r>
        <w:rPr>
          <w:rFonts w:ascii="Batang" w:eastAsia="Batang" w:hAnsi="Batang" w:cs="Batang" w:hint="eastAsia"/>
          <w:sz w:val="24"/>
          <w:szCs w:val="24"/>
          <w:lang w:eastAsia="ko-KR"/>
        </w:rPr>
        <w:t xml:space="preserve">원고는 </w:t>
      </w:r>
      <w:r w:rsidR="00756079">
        <w:rPr>
          <w:rFonts w:ascii="Batang" w:eastAsia="Batang" w:hAnsi="Batang" w:cs="Batang"/>
          <w:sz w:val="24"/>
          <w:szCs w:val="24"/>
          <w:lang w:eastAsia="ko-KR"/>
        </w:rPr>
        <w:t>MS</w:t>
      </w:r>
      <w:r>
        <w:rPr>
          <w:rFonts w:ascii="Batang" w:eastAsia="Batang" w:hAnsi="Batang" w:cs="Batang"/>
          <w:sz w:val="24"/>
          <w:szCs w:val="24"/>
          <w:lang w:eastAsia="ko-KR"/>
        </w:rPr>
        <w:t>-Word</w:t>
      </w:r>
      <w:r>
        <w:rPr>
          <w:rFonts w:ascii="Batang" w:eastAsia="Batang" w:hAnsi="Batang" w:cs="Batang" w:hint="eastAsia"/>
          <w:sz w:val="24"/>
          <w:szCs w:val="24"/>
          <w:lang w:eastAsia="ko-KR"/>
        </w:rPr>
        <w:t>파일 형식으로 제출</w:t>
      </w:r>
      <w:r w:rsidR="00742918">
        <w:rPr>
          <w:rFonts w:ascii="Batang" w:eastAsia="Batang" w:hAnsi="Batang" w:cs="Batang" w:hint="eastAsia"/>
          <w:sz w:val="24"/>
          <w:szCs w:val="24"/>
          <w:lang w:eastAsia="ko-KR"/>
        </w:rPr>
        <w:t>할 것</w:t>
      </w:r>
      <w:r>
        <w:rPr>
          <w:rFonts w:ascii="Batang" w:eastAsia="Batang" w:hAnsi="Batang" w:cs="Batang" w:hint="eastAsia"/>
          <w:sz w:val="24"/>
          <w:szCs w:val="24"/>
          <w:lang w:eastAsia="ko-KR"/>
        </w:rPr>
        <w:t>.</w:t>
      </w:r>
      <w:r>
        <w:rPr>
          <w:rFonts w:ascii="Batang" w:eastAsia="Batang" w:hAnsi="Batang" w:cs="Batang"/>
          <w:sz w:val="24"/>
          <w:szCs w:val="24"/>
          <w:lang w:eastAsia="ko-KR"/>
        </w:rPr>
        <w:t xml:space="preserve"> </w:t>
      </w:r>
      <w:r w:rsidR="00FA7F4E" w:rsidRPr="00982EEB">
        <w:rPr>
          <w:rFonts w:ascii="Helvetica Neue" w:hAnsi="Helvetica Neue"/>
          <w:sz w:val="24"/>
          <w:szCs w:val="24"/>
          <w:lang w:eastAsia="ko-KR"/>
        </w:rPr>
        <w:t xml:space="preserve"> </w:t>
      </w:r>
    </w:p>
    <w:p w14:paraId="174885FF" w14:textId="731D4D63" w:rsidR="00DA2175" w:rsidRPr="00982EEB" w:rsidRDefault="00DA2175" w:rsidP="00F132A2">
      <w:pPr>
        <w:pStyle w:val="ac"/>
        <w:numPr>
          <w:ilvl w:val="1"/>
          <w:numId w:val="11"/>
        </w:numPr>
        <w:spacing w:before="120" w:after="0" w:line="340" w:lineRule="exact"/>
        <w:rPr>
          <w:rFonts w:ascii="Helvetica Neue" w:hAnsi="Helvetica Neue"/>
          <w:sz w:val="24"/>
          <w:szCs w:val="24"/>
          <w:lang w:eastAsia="ko-KR"/>
        </w:rPr>
      </w:pPr>
      <w:r>
        <w:rPr>
          <w:rFonts w:ascii="Batang" w:eastAsia="Batang" w:hAnsi="Batang" w:cs="Batang" w:hint="eastAsia"/>
          <w:color w:val="000000" w:themeColor="text1"/>
          <w:sz w:val="24"/>
          <w:szCs w:val="24"/>
          <w:lang w:eastAsia="ko-KR"/>
        </w:rPr>
        <w:lastRenderedPageBreak/>
        <w:t xml:space="preserve">원고는 </w:t>
      </w:r>
      <w:r>
        <w:rPr>
          <w:rFonts w:ascii="Batang" w:eastAsia="Batang" w:hAnsi="Batang" w:cs="Batang"/>
          <w:color w:val="000000" w:themeColor="text1"/>
          <w:sz w:val="24"/>
          <w:szCs w:val="24"/>
          <w:lang w:eastAsia="ko-KR"/>
        </w:rPr>
        <w:t>APA</w:t>
      </w:r>
      <w:r w:rsidR="000F39EE">
        <w:rPr>
          <w:rFonts w:ascii="Batang" w:eastAsia="Batang" w:hAnsi="Batang" w:cs="Batang" w:hint="eastAsia"/>
          <w:color w:val="000000" w:themeColor="text1"/>
          <w:sz w:val="24"/>
          <w:szCs w:val="24"/>
          <w:lang w:eastAsia="ko-KR"/>
        </w:rPr>
        <w:t>형식</w:t>
      </w:r>
      <w:r>
        <w:rPr>
          <w:rFonts w:ascii="Batang" w:eastAsia="Batang" w:hAnsi="Batang" w:cs="Batang" w:hint="eastAsia"/>
          <w:color w:val="000000" w:themeColor="text1"/>
          <w:sz w:val="24"/>
          <w:szCs w:val="24"/>
          <w:lang w:eastAsia="ko-KR"/>
        </w:rPr>
        <w:t>을 따</w:t>
      </w:r>
      <w:r w:rsidR="00742918">
        <w:rPr>
          <w:rFonts w:ascii="Batang" w:eastAsia="Batang" w:hAnsi="Batang" w:cs="Batang" w:hint="eastAsia"/>
          <w:color w:val="000000" w:themeColor="text1"/>
          <w:sz w:val="24"/>
          <w:szCs w:val="24"/>
          <w:lang w:eastAsia="ko-KR"/>
        </w:rPr>
        <w:t>를 것</w:t>
      </w:r>
      <w:r>
        <w:rPr>
          <w:rFonts w:ascii="Batang" w:eastAsia="Batang" w:hAnsi="Batang" w:cs="Batang" w:hint="eastAsia"/>
          <w:color w:val="000000" w:themeColor="text1"/>
          <w:sz w:val="24"/>
          <w:szCs w:val="24"/>
          <w:lang w:eastAsia="ko-KR"/>
        </w:rPr>
        <w:t>.</w:t>
      </w:r>
      <w:r>
        <w:rPr>
          <w:rFonts w:ascii="Batang" w:eastAsia="Batang" w:hAnsi="Batang" w:cs="Batang"/>
          <w:color w:val="000000" w:themeColor="text1"/>
          <w:sz w:val="24"/>
          <w:szCs w:val="24"/>
          <w:lang w:eastAsia="ko-KR"/>
        </w:rPr>
        <w:t xml:space="preserve"> </w:t>
      </w:r>
    </w:p>
    <w:p w14:paraId="3FC0DC9A" w14:textId="7AD01A9A" w:rsidR="00DA2175" w:rsidRPr="00982EEB" w:rsidRDefault="00DA2175" w:rsidP="00F132A2">
      <w:pPr>
        <w:pStyle w:val="ac"/>
        <w:numPr>
          <w:ilvl w:val="1"/>
          <w:numId w:val="11"/>
        </w:numPr>
        <w:spacing w:before="120" w:after="0" w:line="340" w:lineRule="exact"/>
        <w:rPr>
          <w:rFonts w:ascii="Helvetica Neue" w:hAnsi="Helvetica Neue"/>
          <w:sz w:val="24"/>
          <w:szCs w:val="24"/>
          <w:lang w:eastAsia="ko-KR"/>
        </w:rPr>
      </w:pPr>
      <w:r>
        <w:rPr>
          <w:rFonts w:ascii="Batang" w:eastAsia="Batang" w:hAnsi="Batang" w:cs="Batang" w:hint="eastAsia"/>
          <w:sz w:val="24"/>
          <w:szCs w:val="24"/>
          <w:lang w:eastAsia="ko-KR"/>
        </w:rPr>
        <w:t>저자 정보는</w:t>
      </w:r>
      <w:r w:rsidR="00756079">
        <w:rPr>
          <w:rFonts w:ascii="Batang" w:eastAsia="Batang" w:hAnsi="Batang" w:cs="Batang" w:hint="eastAsia"/>
          <w:sz w:val="24"/>
          <w:szCs w:val="24"/>
          <w:lang w:eastAsia="ko-KR"/>
        </w:rPr>
        <w:t xml:space="preserve"> </w:t>
      </w:r>
      <w:r w:rsidR="00742918">
        <w:rPr>
          <w:rFonts w:ascii="Batang" w:eastAsia="Batang" w:hAnsi="Batang" w:cs="Batang" w:hint="eastAsia"/>
          <w:sz w:val="24"/>
          <w:szCs w:val="24"/>
          <w:lang w:eastAsia="ko-KR"/>
        </w:rPr>
        <w:t>원고와</w:t>
      </w:r>
      <w:r w:rsidR="007D1FDB">
        <w:rPr>
          <w:rFonts w:ascii="Batang" w:eastAsia="Batang" w:hAnsi="Batang" w:cs="Batang" w:hint="eastAsia"/>
          <w:sz w:val="24"/>
          <w:szCs w:val="24"/>
          <w:lang w:eastAsia="ko-KR"/>
        </w:rPr>
        <w:t xml:space="preserve"> </w:t>
      </w:r>
      <w:r w:rsidR="00A65076">
        <w:rPr>
          <w:rFonts w:ascii="Batang" w:eastAsia="Batang" w:hAnsi="Batang" w:cs="Batang" w:hint="eastAsia"/>
          <w:sz w:val="24"/>
          <w:szCs w:val="24"/>
          <w:lang w:eastAsia="ko-KR"/>
        </w:rPr>
        <w:t xml:space="preserve">별도의 </w:t>
      </w:r>
      <w:r>
        <w:rPr>
          <w:rFonts w:ascii="Batang" w:eastAsia="Batang" w:hAnsi="Batang" w:cs="Batang" w:hint="eastAsia"/>
          <w:sz w:val="24"/>
          <w:szCs w:val="24"/>
          <w:lang w:eastAsia="ko-KR"/>
        </w:rPr>
        <w:t>커버</w:t>
      </w:r>
      <w:r w:rsidR="00A65076">
        <w:rPr>
          <w:rFonts w:ascii="Batang" w:eastAsia="Batang" w:hAnsi="Batang" w:cs="Batang" w:hint="eastAsia"/>
          <w:sz w:val="24"/>
          <w:szCs w:val="24"/>
          <w:lang w:eastAsia="ko-KR"/>
        </w:rPr>
        <w:t>파일</w:t>
      </w:r>
      <w:r w:rsidR="007D1FDB">
        <w:rPr>
          <w:rFonts w:ascii="Batang" w:eastAsia="Batang" w:hAnsi="Batang" w:cs="Batang" w:hint="eastAsia"/>
          <w:sz w:val="24"/>
          <w:szCs w:val="24"/>
          <w:lang w:eastAsia="ko-KR"/>
        </w:rPr>
        <w:t>로</w:t>
      </w:r>
      <w:r w:rsidR="00A65076">
        <w:rPr>
          <w:rFonts w:ascii="Batang" w:eastAsia="Batang" w:hAnsi="Batang" w:cs="Batang" w:hint="eastAsia"/>
          <w:sz w:val="24"/>
          <w:szCs w:val="24"/>
          <w:lang w:eastAsia="ko-KR"/>
        </w:rPr>
        <w:t xml:space="preserve"> </w:t>
      </w:r>
      <w:r w:rsidR="00756079">
        <w:rPr>
          <w:rFonts w:ascii="Batang" w:eastAsia="Batang" w:hAnsi="Batang" w:cs="Batang" w:hint="eastAsia"/>
          <w:sz w:val="24"/>
          <w:szCs w:val="24"/>
          <w:lang w:eastAsia="ko-KR"/>
        </w:rPr>
        <w:t xml:space="preserve">작성하여 </w:t>
      </w:r>
      <w:r w:rsidR="00A65076">
        <w:rPr>
          <w:rFonts w:ascii="Batang" w:eastAsia="Batang" w:hAnsi="Batang" w:cs="Batang" w:hint="eastAsia"/>
          <w:sz w:val="24"/>
          <w:szCs w:val="24"/>
          <w:lang w:eastAsia="ko-KR"/>
        </w:rPr>
        <w:t>제출</w:t>
      </w:r>
      <w:r w:rsidR="007D1FDB">
        <w:rPr>
          <w:rFonts w:ascii="Batang" w:eastAsia="Batang" w:hAnsi="Batang" w:cs="Batang" w:hint="eastAsia"/>
          <w:sz w:val="24"/>
          <w:szCs w:val="24"/>
          <w:lang w:eastAsia="ko-KR"/>
        </w:rPr>
        <w:t>할 것</w:t>
      </w:r>
      <w:r w:rsidR="00A65076">
        <w:rPr>
          <w:rFonts w:ascii="Batang" w:eastAsia="Batang" w:hAnsi="Batang" w:cs="Batang" w:hint="eastAsia"/>
          <w:sz w:val="24"/>
          <w:szCs w:val="24"/>
          <w:lang w:eastAsia="ko-KR"/>
        </w:rPr>
        <w:t>.</w:t>
      </w:r>
      <w:r w:rsidR="00A65076">
        <w:rPr>
          <w:rFonts w:ascii="Batang" w:eastAsia="Batang" w:hAnsi="Batang" w:cs="Batang"/>
          <w:sz w:val="24"/>
          <w:szCs w:val="24"/>
          <w:lang w:eastAsia="ko-KR"/>
        </w:rPr>
        <w:t xml:space="preserve"> </w:t>
      </w:r>
    </w:p>
    <w:p w14:paraId="12358E89" w14:textId="2DA6E7EE" w:rsidR="008851FD" w:rsidRPr="00982EEB" w:rsidRDefault="00A65076" w:rsidP="00F132A2">
      <w:pPr>
        <w:pStyle w:val="2"/>
        <w:spacing w:line="340" w:lineRule="exact"/>
        <w:rPr>
          <w:rFonts w:ascii="Helvetica Neue" w:hAnsi="Helvetica Neue"/>
          <w:lang w:eastAsia="ko-KR"/>
        </w:rPr>
      </w:pPr>
      <w:r>
        <w:rPr>
          <w:rFonts w:ascii="Batang" w:eastAsia="Batang" w:hAnsi="Batang" w:cs="Batang" w:hint="eastAsia"/>
          <w:lang w:eastAsia="ko-KR"/>
        </w:rPr>
        <w:t>기타</w:t>
      </w:r>
    </w:p>
    <w:p w14:paraId="771C573F" w14:textId="7AD9DA87" w:rsidR="00A65076" w:rsidRPr="008328D7" w:rsidRDefault="008328D7" w:rsidP="00F132A2">
      <w:pPr>
        <w:spacing w:before="120" w:line="340" w:lineRule="exact"/>
        <w:rPr>
          <w:rFonts w:ascii="Helvetica Neue" w:hAnsi="Helvetica Neue"/>
          <w:sz w:val="24"/>
          <w:szCs w:val="24"/>
          <w:lang w:eastAsia="ko-KR"/>
        </w:rPr>
      </w:pPr>
      <w:r w:rsidRPr="00982EEB">
        <w:rPr>
          <w:rFonts w:ascii="Helvetica Neue" w:hAnsi="Helvetica Neue"/>
          <w:b/>
          <w:sz w:val="24"/>
          <w:szCs w:val="24"/>
          <w:lang w:eastAsia="ko-KR"/>
        </w:rPr>
        <w:t>AJJMS</w:t>
      </w:r>
      <w:r w:rsidRPr="008328D7">
        <w:rPr>
          <w:rFonts w:ascii="Batang" w:eastAsia="Batang" w:hAnsi="Batang" w:cs="Batang" w:hint="eastAsia"/>
          <w:sz w:val="24"/>
          <w:szCs w:val="24"/>
          <w:lang w:eastAsia="ko-KR"/>
        </w:rPr>
        <w:t>는 원고</w:t>
      </w:r>
      <w:r w:rsidR="00742918">
        <w:rPr>
          <w:rFonts w:ascii="Batang" w:eastAsia="Batang" w:hAnsi="Batang" w:cs="Batang" w:hint="eastAsia"/>
          <w:sz w:val="24"/>
          <w:szCs w:val="24"/>
          <w:lang w:eastAsia="ko-KR"/>
        </w:rPr>
        <w:t>와 관련된</w:t>
      </w:r>
      <w:r>
        <w:rPr>
          <w:rFonts w:ascii="Batang" w:eastAsia="Batang" w:hAnsi="Batang" w:cs="Batang" w:hint="eastAsia"/>
          <w:sz w:val="24"/>
          <w:szCs w:val="24"/>
          <w:lang w:eastAsia="ko-KR"/>
        </w:rPr>
        <w:t xml:space="preserve"> 데이터</w:t>
      </w:r>
      <w:r w:rsidR="00742918">
        <w:rPr>
          <w:rFonts w:ascii="Batang" w:eastAsia="Batang" w:hAnsi="Batang" w:cs="Batang" w:hint="eastAsia"/>
          <w:sz w:val="24"/>
          <w:szCs w:val="24"/>
          <w:lang w:eastAsia="ko-KR"/>
        </w:rPr>
        <w:t>세트 또는</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음성파일</w:t>
      </w:r>
      <w:r w:rsidR="00742918">
        <w:rPr>
          <w:rFonts w:ascii="Batang" w:eastAsia="Batang" w:hAnsi="Batang" w:cs="Batang" w:hint="eastAsia"/>
          <w:sz w:val="24"/>
          <w:szCs w:val="24"/>
          <w:lang w:eastAsia="ko-KR"/>
        </w:rPr>
        <w:t>,</w:t>
      </w:r>
      <w:r>
        <w:rPr>
          <w:rFonts w:ascii="Batang" w:eastAsia="Batang" w:hAnsi="Batang" w:cs="Batang" w:hint="eastAsia"/>
          <w:sz w:val="24"/>
          <w:szCs w:val="24"/>
          <w:lang w:eastAsia="ko-KR"/>
        </w:rPr>
        <w:t xml:space="preserve"> 영상자료 등</w:t>
      </w:r>
      <w:r w:rsidR="00742918">
        <w:rPr>
          <w:rFonts w:ascii="Batang" w:eastAsia="Batang" w:hAnsi="Batang" w:cs="Batang" w:hint="eastAsia"/>
          <w:sz w:val="24"/>
          <w:szCs w:val="24"/>
          <w:lang w:eastAsia="ko-KR"/>
        </w:rPr>
        <w:t>과 같은</w:t>
      </w:r>
      <w:r>
        <w:rPr>
          <w:rFonts w:ascii="Batang" w:eastAsia="Batang" w:hAnsi="Batang" w:cs="Batang" w:hint="eastAsia"/>
          <w:sz w:val="24"/>
          <w:szCs w:val="24"/>
          <w:lang w:eastAsia="ko-KR"/>
        </w:rPr>
        <w:t xml:space="preserve"> 보충 자료 및 데이터</w:t>
      </w:r>
      <w:r w:rsidR="00742918">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파일을 환영합니다.</w:t>
      </w:r>
      <w:r>
        <w:rPr>
          <w:rFonts w:ascii="Batang" w:eastAsia="Batang" w:hAnsi="Batang" w:cs="Batang"/>
          <w:sz w:val="24"/>
          <w:szCs w:val="24"/>
          <w:lang w:eastAsia="ko-KR"/>
        </w:rPr>
        <w:t xml:space="preserve"> </w:t>
      </w:r>
      <w:r>
        <w:rPr>
          <w:rFonts w:ascii="Batang" w:eastAsia="Batang" w:hAnsi="Batang" w:cs="Batang" w:hint="eastAsia"/>
          <w:sz w:val="24"/>
          <w:szCs w:val="24"/>
          <w:lang w:eastAsia="ko-KR"/>
        </w:rPr>
        <w:t>해당 자료에 대한 제3자로부터의 저작권 허가 획득에 대한 책임은 저자에게 있습니다.</w:t>
      </w:r>
      <w:r>
        <w:rPr>
          <w:rFonts w:ascii="Batang" w:eastAsia="Batang" w:hAnsi="Batang" w:cs="Batang"/>
          <w:sz w:val="24"/>
          <w:szCs w:val="24"/>
          <w:lang w:eastAsia="ko-KR"/>
        </w:rPr>
        <w:t xml:space="preserve"> </w:t>
      </w:r>
    </w:p>
    <w:p w14:paraId="17177F9F" w14:textId="474466FF" w:rsidR="008328D7" w:rsidRPr="008328D7" w:rsidRDefault="008328D7" w:rsidP="00F132A2">
      <w:pPr>
        <w:spacing w:line="340" w:lineRule="exact"/>
        <w:rPr>
          <w:rFonts w:ascii="Helvetica Neue" w:hAnsi="Helvetica Neue"/>
          <w:sz w:val="24"/>
          <w:szCs w:val="24"/>
          <w:lang w:eastAsia="ko-KR"/>
        </w:rPr>
      </w:pPr>
      <w:r w:rsidRPr="00982EEB">
        <w:rPr>
          <w:rFonts w:ascii="Helvetica Neue" w:hAnsi="Helvetica Neue"/>
          <w:b/>
          <w:sz w:val="24"/>
          <w:szCs w:val="24"/>
          <w:lang w:eastAsia="ko-KR"/>
        </w:rPr>
        <w:t>AJJMS</w:t>
      </w:r>
      <w:r w:rsidRPr="008328D7">
        <w:rPr>
          <w:rFonts w:ascii="Batang" w:eastAsia="Batang" w:hAnsi="Batang" w:cs="Batang" w:hint="eastAsia"/>
          <w:sz w:val="24"/>
          <w:szCs w:val="24"/>
          <w:lang w:eastAsia="ko-KR"/>
        </w:rPr>
        <w:t xml:space="preserve">에서 </w:t>
      </w:r>
      <w:r w:rsidR="000F39EE">
        <w:rPr>
          <w:rFonts w:ascii="Batang" w:eastAsia="Batang" w:hAnsi="Batang" w:cs="Batang" w:hint="eastAsia"/>
          <w:sz w:val="24"/>
          <w:szCs w:val="24"/>
          <w:lang w:eastAsia="ko-KR"/>
        </w:rPr>
        <w:t>게재</w:t>
      </w:r>
      <w:r w:rsidRPr="008328D7">
        <w:rPr>
          <w:rFonts w:ascii="Batang" w:eastAsia="Batang" w:hAnsi="Batang" w:cs="Batang" w:hint="eastAsia"/>
          <w:sz w:val="24"/>
          <w:szCs w:val="24"/>
          <w:lang w:eastAsia="ko-KR"/>
        </w:rPr>
        <w:t xml:space="preserve">된 </w:t>
      </w:r>
      <w:r w:rsidR="00756079">
        <w:rPr>
          <w:rFonts w:ascii="Batang" w:eastAsia="Batang" w:hAnsi="Batang" w:cs="Batang" w:hint="eastAsia"/>
          <w:sz w:val="24"/>
          <w:szCs w:val="24"/>
          <w:lang w:eastAsia="ko-KR"/>
        </w:rPr>
        <w:t>논문</w:t>
      </w:r>
      <w:r w:rsidRPr="008328D7">
        <w:rPr>
          <w:rFonts w:ascii="Batang" w:eastAsia="Batang" w:hAnsi="Batang" w:cs="Batang" w:hint="eastAsia"/>
          <w:sz w:val="24"/>
          <w:szCs w:val="24"/>
          <w:lang w:eastAsia="ko-KR"/>
        </w:rPr>
        <w:t xml:space="preserve">의 저작권은 </w:t>
      </w:r>
      <w:r w:rsidR="00756079">
        <w:rPr>
          <w:rFonts w:ascii="Batang" w:eastAsia="Batang" w:hAnsi="Batang" w:cs="Batang" w:hint="eastAsia"/>
          <w:sz w:val="24"/>
          <w:szCs w:val="24"/>
          <w:lang w:eastAsia="ko-KR"/>
        </w:rPr>
        <w:t xml:space="preserve">원칙적으로 </w:t>
      </w:r>
      <w:r w:rsidRPr="008328D7">
        <w:rPr>
          <w:rFonts w:ascii="Batang" w:eastAsia="Batang" w:hAnsi="Batang" w:cs="Batang" w:hint="eastAsia"/>
          <w:sz w:val="24"/>
          <w:szCs w:val="24"/>
          <w:lang w:eastAsia="ko-KR"/>
        </w:rPr>
        <w:t xml:space="preserve">일본매스커뮤니케이션학회에 </w:t>
      </w:r>
      <w:r w:rsidR="00756079">
        <w:rPr>
          <w:rFonts w:ascii="Batang" w:eastAsia="Batang" w:hAnsi="Batang" w:cs="Batang" w:hint="eastAsia"/>
          <w:sz w:val="24"/>
          <w:szCs w:val="24"/>
          <w:lang w:eastAsia="ko-KR"/>
        </w:rPr>
        <w:t>귀속합</w:t>
      </w:r>
      <w:r w:rsidRPr="008328D7">
        <w:rPr>
          <w:rFonts w:ascii="Batang" w:eastAsia="Batang" w:hAnsi="Batang" w:cs="Batang" w:hint="eastAsia"/>
          <w:sz w:val="24"/>
          <w:szCs w:val="24"/>
          <w:lang w:eastAsia="ko-KR"/>
        </w:rPr>
        <w:t>니다.</w:t>
      </w:r>
      <w:r w:rsidRPr="008328D7">
        <w:rPr>
          <w:rFonts w:ascii="Batang" w:eastAsia="Batang" w:hAnsi="Batang" w:cs="Batang"/>
          <w:sz w:val="24"/>
          <w:szCs w:val="24"/>
          <w:lang w:eastAsia="ko-KR"/>
        </w:rPr>
        <w:t xml:space="preserve"> </w:t>
      </w:r>
      <w:r w:rsidR="000F39EE">
        <w:rPr>
          <w:rFonts w:ascii="Batang" w:eastAsia="Batang" w:hAnsi="Batang" w:cs="Batang" w:hint="eastAsia"/>
          <w:sz w:val="24"/>
          <w:szCs w:val="24"/>
          <w:lang w:eastAsia="ko-KR"/>
        </w:rPr>
        <w:t>게재</w:t>
      </w:r>
      <w:r>
        <w:rPr>
          <w:rFonts w:ascii="Batang" w:eastAsia="Batang" w:hAnsi="Batang" w:cs="Batang" w:hint="eastAsia"/>
          <w:sz w:val="24"/>
          <w:szCs w:val="24"/>
          <w:lang w:eastAsia="ko-KR"/>
        </w:rPr>
        <w:t xml:space="preserve">된 </w:t>
      </w:r>
      <w:r w:rsidR="00756079">
        <w:rPr>
          <w:rFonts w:ascii="Batang" w:eastAsia="Batang" w:hAnsi="Batang" w:cs="Batang" w:hint="eastAsia"/>
          <w:sz w:val="24"/>
          <w:szCs w:val="24"/>
          <w:lang w:eastAsia="ko-KR"/>
        </w:rPr>
        <w:t>논문</w:t>
      </w:r>
      <w:r>
        <w:rPr>
          <w:rFonts w:ascii="Batang" w:eastAsia="Batang" w:hAnsi="Batang" w:cs="Batang" w:hint="eastAsia"/>
          <w:sz w:val="24"/>
          <w:szCs w:val="24"/>
          <w:lang w:eastAsia="ko-KR"/>
        </w:rPr>
        <w:t>의 재출판 또는 번역을 희망하는 저자는 편집위원회에 연락</w:t>
      </w:r>
      <w:r w:rsidR="00756079">
        <w:rPr>
          <w:rFonts w:ascii="Batang" w:eastAsia="Batang" w:hAnsi="Batang" w:cs="Batang" w:hint="eastAsia"/>
          <w:sz w:val="24"/>
          <w:szCs w:val="24"/>
          <w:lang w:eastAsia="ko-KR"/>
        </w:rPr>
        <w:t>하기 바랍니</w:t>
      </w:r>
      <w:r>
        <w:rPr>
          <w:rFonts w:ascii="Batang" w:eastAsia="Batang" w:hAnsi="Batang" w:cs="Batang" w:hint="eastAsia"/>
          <w:sz w:val="24"/>
          <w:szCs w:val="24"/>
          <w:lang w:eastAsia="ko-KR"/>
        </w:rPr>
        <w:t>다.</w:t>
      </w:r>
      <w:r>
        <w:rPr>
          <w:rFonts w:ascii="Batang" w:eastAsia="Batang" w:hAnsi="Batang" w:cs="Batang"/>
          <w:sz w:val="24"/>
          <w:szCs w:val="24"/>
          <w:lang w:eastAsia="ko-KR"/>
        </w:rPr>
        <w:t xml:space="preserve"> </w:t>
      </w:r>
    </w:p>
    <w:p w14:paraId="25977675" w14:textId="26301D47" w:rsidR="008328D7" w:rsidRPr="008328D7" w:rsidRDefault="008328D7" w:rsidP="00F132A2">
      <w:pPr>
        <w:spacing w:line="340" w:lineRule="exact"/>
        <w:rPr>
          <w:rFonts w:ascii="Helvetica Neue" w:hAnsi="Helvetica Neue"/>
          <w:sz w:val="24"/>
          <w:szCs w:val="24"/>
          <w:lang w:eastAsia="ko-KR"/>
        </w:rPr>
      </w:pPr>
      <w:r>
        <w:rPr>
          <w:rFonts w:ascii="Batang" w:eastAsia="Batang" w:hAnsi="Batang" w:cs="Batang" w:hint="eastAsia"/>
          <w:sz w:val="24"/>
          <w:szCs w:val="24"/>
          <w:lang w:eastAsia="ko-KR"/>
        </w:rPr>
        <w:t>제출된 원고는</w:t>
      </w:r>
      <w:r w:rsidR="009C0422">
        <w:rPr>
          <w:rFonts w:ascii="Batang" w:eastAsia="Batang" w:hAnsi="Batang" w:cs="Batang" w:hint="eastAsia"/>
          <w:sz w:val="24"/>
          <w:szCs w:val="24"/>
          <w:lang w:eastAsia="ko-KR"/>
        </w:rPr>
        <w:t xml:space="preserve"> </w:t>
      </w:r>
      <w:r w:rsidRPr="00982EEB">
        <w:rPr>
          <w:rFonts w:ascii="Helvetica Neue" w:hAnsi="Helvetica Neue"/>
          <w:b/>
          <w:sz w:val="24"/>
          <w:szCs w:val="24"/>
          <w:lang w:eastAsia="ko-KR"/>
        </w:rPr>
        <w:t>AJJMS</w:t>
      </w:r>
      <w:r>
        <w:rPr>
          <w:rFonts w:ascii="Batang" w:eastAsia="Batang" w:hAnsi="Batang" w:cs="Batang" w:hint="eastAsia"/>
          <w:sz w:val="24"/>
          <w:szCs w:val="24"/>
          <w:lang w:eastAsia="ko-KR"/>
        </w:rPr>
        <w:t xml:space="preserve"> 심사 중</w:t>
      </w:r>
      <w:r w:rsidR="009C0422">
        <w:rPr>
          <w:rFonts w:ascii="Batang" w:eastAsia="Batang" w:hAnsi="Batang" w:cs="Batang" w:hint="eastAsia"/>
          <w:sz w:val="24"/>
          <w:szCs w:val="24"/>
          <w:lang w:eastAsia="ko-KR"/>
        </w:rPr>
        <w:t>에는</w:t>
      </w:r>
      <w:r>
        <w:rPr>
          <w:rFonts w:ascii="Batang" w:eastAsia="Batang" w:hAnsi="Batang" w:cs="Batang" w:hint="eastAsia"/>
          <w:sz w:val="24"/>
          <w:szCs w:val="24"/>
          <w:lang w:eastAsia="ko-KR"/>
        </w:rPr>
        <w:t xml:space="preserve"> 다른 곳에 투고할 수 없습니다.</w:t>
      </w:r>
      <w:r>
        <w:rPr>
          <w:rFonts w:ascii="Batang" w:eastAsia="Batang" w:hAnsi="Batang" w:cs="Batang"/>
          <w:sz w:val="24"/>
          <w:szCs w:val="24"/>
          <w:lang w:eastAsia="ko-KR"/>
        </w:rPr>
        <w:t xml:space="preserve"> </w:t>
      </w:r>
    </w:p>
    <w:p w14:paraId="0B9D1A9F" w14:textId="7C8AABE0" w:rsidR="008328D7" w:rsidRPr="008328D7" w:rsidRDefault="008328D7" w:rsidP="00F132A2">
      <w:pPr>
        <w:spacing w:line="340" w:lineRule="exact"/>
        <w:rPr>
          <w:rFonts w:ascii="Helvetica Neue" w:hAnsi="Helvetica Neue"/>
          <w:sz w:val="24"/>
          <w:szCs w:val="24"/>
          <w:lang w:eastAsia="ko-KR"/>
        </w:rPr>
      </w:pPr>
      <w:r>
        <w:rPr>
          <w:rFonts w:ascii="Batang" w:eastAsia="Batang" w:hAnsi="Batang" w:cs="Batang" w:hint="eastAsia"/>
          <w:sz w:val="24"/>
          <w:szCs w:val="24"/>
          <w:lang w:eastAsia="ko-KR"/>
        </w:rPr>
        <w:t xml:space="preserve">모든 최종 원고는 </w:t>
      </w:r>
      <w:r w:rsidR="00742918">
        <w:rPr>
          <w:rFonts w:ascii="Batang" w:eastAsia="Batang" w:hAnsi="Batang" w:cs="Batang" w:hint="eastAsia"/>
          <w:sz w:val="24"/>
          <w:szCs w:val="24"/>
          <w:lang w:eastAsia="ko-KR"/>
        </w:rPr>
        <w:t>논문 게재</w:t>
      </w:r>
      <w:r w:rsidR="00742918" w:rsidRPr="008328D7">
        <w:rPr>
          <w:rFonts w:ascii="Batang" w:eastAsia="Batang" w:hAnsi="Batang" w:cs="Batang" w:hint="eastAsia"/>
          <w:sz w:val="24"/>
          <w:szCs w:val="24"/>
          <w:lang w:eastAsia="ko-KR"/>
        </w:rPr>
        <w:t xml:space="preserve"> </w:t>
      </w:r>
      <w:r w:rsidR="00742918">
        <w:rPr>
          <w:rFonts w:ascii="Batang" w:eastAsia="Batang" w:hAnsi="Batang" w:cs="Batang" w:hint="eastAsia"/>
          <w:sz w:val="24"/>
          <w:szCs w:val="24"/>
          <w:lang w:eastAsia="ko-KR"/>
        </w:rPr>
        <w:t>전에</w:t>
      </w:r>
      <w:r w:rsidR="006B676A">
        <w:rPr>
          <w:rFonts w:ascii="Batang" w:eastAsia="Batang" w:hAnsi="Batang" w:cs="Batang" w:hint="eastAsia"/>
          <w:sz w:val="24"/>
          <w:szCs w:val="24"/>
          <w:lang w:eastAsia="ko-KR"/>
        </w:rPr>
        <w:t xml:space="preserve"> </w:t>
      </w:r>
      <w:r w:rsidR="00B77A4B">
        <w:rPr>
          <w:rFonts w:ascii="Batang" w:eastAsia="Batang" w:hAnsi="Batang" w:cs="Batang" w:hint="eastAsia"/>
          <w:sz w:val="24"/>
          <w:szCs w:val="24"/>
          <w:lang w:eastAsia="ko-KR"/>
        </w:rPr>
        <w:t>영문교정</w:t>
      </w:r>
      <w:r w:rsidR="006B676A">
        <w:rPr>
          <w:rFonts w:ascii="Batang" w:eastAsia="Batang" w:hAnsi="Batang" w:cs="Batang" w:hint="eastAsia"/>
          <w:sz w:val="24"/>
          <w:szCs w:val="24"/>
          <w:lang w:eastAsia="ko-KR"/>
        </w:rPr>
        <w:t xml:space="preserve"> 전문가</w:t>
      </w:r>
      <w:r w:rsidR="00337F64">
        <w:rPr>
          <w:rFonts w:ascii="Batang" w:eastAsia="Batang" w:hAnsi="Batang" w:cs="Batang" w:hint="eastAsia"/>
          <w:sz w:val="24"/>
          <w:szCs w:val="24"/>
          <w:lang w:eastAsia="ko-KR"/>
        </w:rPr>
        <w:t>에</w:t>
      </w:r>
      <w:r w:rsidR="006B676A">
        <w:rPr>
          <w:rFonts w:ascii="Batang" w:eastAsia="Batang" w:hAnsi="Batang" w:cs="Batang" w:hint="eastAsia"/>
          <w:sz w:val="24"/>
          <w:szCs w:val="24"/>
          <w:lang w:eastAsia="ko-KR"/>
        </w:rPr>
        <w:t xml:space="preserve">게 </w:t>
      </w:r>
      <w:r w:rsidR="00B77A4B">
        <w:rPr>
          <w:rFonts w:ascii="Batang" w:eastAsia="Batang" w:hAnsi="Batang" w:cs="Batang" w:hint="eastAsia"/>
          <w:sz w:val="24"/>
          <w:szCs w:val="24"/>
          <w:lang w:eastAsia="ko-KR"/>
        </w:rPr>
        <w:t>확인을</w:t>
      </w:r>
      <w:r w:rsidR="00337F64">
        <w:rPr>
          <w:rFonts w:ascii="Batang" w:eastAsia="Batang" w:hAnsi="Batang" w:cs="Batang" w:hint="eastAsia"/>
          <w:sz w:val="24"/>
          <w:szCs w:val="24"/>
          <w:lang w:eastAsia="ko-KR"/>
        </w:rPr>
        <w:t xml:space="preserve"> 받게 되며,</w:t>
      </w:r>
      <w:r w:rsidR="00337F64">
        <w:rPr>
          <w:rFonts w:ascii="Batang" w:eastAsia="Batang" w:hAnsi="Batang" w:cs="Batang"/>
          <w:sz w:val="24"/>
          <w:szCs w:val="24"/>
          <w:lang w:eastAsia="ko-KR"/>
        </w:rPr>
        <w:t xml:space="preserve"> </w:t>
      </w:r>
      <w:r w:rsidR="00337F64">
        <w:rPr>
          <w:rFonts w:ascii="Batang" w:eastAsia="Batang" w:hAnsi="Batang" w:cs="Batang" w:hint="eastAsia"/>
          <w:sz w:val="24"/>
          <w:szCs w:val="24"/>
          <w:lang w:eastAsia="ko-KR"/>
        </w:rPr>
        <w:t xml:space="preserve">이에 따라 원고 단어에 </w:t>
      </w:r>
      <w:r w:rsidR="006B676A">
        <w:rPr>
          <w:rFonts w:ascii="Batang" w:eastAsia="Batang" w:hAnsi="Batang" w:cs="Batang" w:hint="eastAsia"/>
          <w:sz w:val="24"/>
          <w:szCs w:val="24"/>
          <w:lang w:eastAsia="ko-KR"/>
        </w:rPr>
        <w:t xml:space="preserve">대한 </w:t>
      </w:r>
      <w:r w:rsidR="00337F64">
        <w:rPr>
          <w:rFonts w:ascii="Batang" w:eastAsia="Batang" w:hAnsi="Batang" w:cs="Batang" w:hint="eastAsia"/>
          <w:sz w:val="24"/>
          <w:szCs w:val="24"/>
          <w:lang w:eastAsia="ko-KR"/>
        </w:rPr>
        <w:t xml:space="preserve">약간의 </w:t>
      </w:r>
      <w:r w:rsidR="009C0422">
        <w:rPr>
          <w:rFonts w:ascii="Batang" w:eastAsia="Batang" w:hAnsi="Batang" w:cs="Batang" w:hint="eastAsia"/>
          <w:sz w:val="24"/>
          <w:szCs w:val="24"/>
          <w:lang w:eastAsia="ko-KR"/>
        </w:rPr>
        <w:t>수정</w:t>
      </w:r>
      <w:r w:rsidR="00337F64">
        <w:rPr>
          <w:rFonts w:ascii="Batang" w:eastAsia="Batang" w:hAnsi="Batang" w:cs="Batang" w:hint="eastAsia"/>
          <w:sz w:val="24"/>
          <w:szCs w:val="24"/>
          <w:lang w:eastAsia="ko-KR"/>
        </w:rPr>
        <w:t xml:space="preserve">이 </w:t>
      </w:r>
      <w:r w:rsidR="009C0422">
        <w:rPr>
          <w:rFonts w:ascii="Batang" w:eastAsia="Batang" w:hAnsi="Batang" w:cs="Batang" w:hint="eastAsia"/>
          <w:sz w:val="24"/>
          <w:szCs w:val="24"/>
          <w:lang w:eastAsia="ko-KR"/>
        </w:rPr>
        <w:t>가해질</w:t>
      </w:r>
      <w:r w:rsidR="00337F64">
        <w:rPr>
          <w:rFonts w:ascii="Batang" w:eastAsia="Batang" w:hAnsi="Batang" w:cs="Batang" w:hint="eastAsia"/>
          <w:sz w:val="24"/>
          <w:szCs w:val="24"/>
          <w:lang w:eastAsia="ko-KR"/>
        </w:rPr>
        <w:t xml:space="preserve"> 수 있습니다.</w:t>
      </w:r>
      <w:r w:rsidR="00337F64">
        <w:rPr>
          <w:rFonts w:ascii="Batang" w:eastAsia="Batang" w:hAnsi="Batang" w:cs="Batang"/>
          <w:sz w:val="24"/>
          <w:szCs w:val="24"/>
          <w:lang w:eastAsia="ko-KR"/>
        </w:rPr>
        <w:t xml:space="preserve"> </w:t>
      </w:r>
      <w:r w:rsidR="00337F64">
        <w:rPr>
          <w:rFonts w:ascii="Batang" w:eastAsia="Batang" w:hAnsi="Batang" w:cs="Batang" w:hint="eastAsia"/>
          <w:sz w:val="24"/>
          <w:szCs w:val="24"/>
          <w:lang w:eastAsia="ko-KR"/>
        </w:rPr>
        <w:t>그러나</w:t>
      </w:r>
      <w:r w:rsidR="009C0422">
        <w:rPr>
          <w:rFonts w:ascii="Batang" w:eastAsia="Batang" w:hAnsi="Batang" w:cs="Batang" w:hint="eastAsia"/>
          <w:sz w:val="24"/>
          <w:szCs w:val="24"/>
          <w:lang w:eastAsia="ko-KR"/>
        </w:rPr>
        <w:t xml:space="preserve"> </w:t>
      </w:r>
      <w:r w:rsidR="00337F64">
        <w:rPr>
          <w:rFonts w:ascii="Batang" w:eastAsia="Batang" w:hAnsi="Batang" w:cs="Batang" w:hint="eastAsia"/>
          <w:sz w:val="24"/>
          <w:szCs w:val="24"/>
          <w:lang w:eastAsia="ko-KR"/>
        </w:rPr>
        <w:t>최종본</w:t>
      </w:r>
      <w:r w:rsidR="006B676A">
        <w:rPr>
          <w:rFonts w:ascii="Batang" w:eastAsia="Batang" w:hAnsi="Batang" w:cs="Batang" w:hint="eastAsia"/>
          <w:sz w:val="24"/>
          <w:szCs w:val="24"/>
          <w:lang w:eastAsia="ko-KR"/>
        </w:rPr>
        <w:t xml:space="preserve"> </w:t>
      </w:r>
      <w:r w:rsidR="00337F64">
        <w:rPr>
          <w:rFonts w:ascii="Batang" w:eastAsia="Batang" w:hAnsi="Batang" w:cs="Batang" w:hint="eastAsia"/>
          <w:sz w:val="24"/>
          <w:szCs w:val="24"/>
          <w:lang w:eastAsia="ko-KR"/>
        </w:rPr>
        <w:t>원고</w:t>
      </w:r>
      <w:r w:rsidR="00B77A4B">
        <w:rPr>
          <w:rFonts w:ascii="Batang" w:eastAsia="Batang" w:hAnsi="Batang" w:cs="Batang" w:hint="eastAsia"/>
          <w:sz w:val="24"/>
          <w:szCs w:val="24"/>
          <w:lang w:eastAsia="ko-KR"/>
        </w:rPr>
        <w:t>를 교정 확인하는 것은</w:t>
      </w:r>
      <w:r w:rsidR="006B676A">
        <w:rPr>
          <w:rFonts w:ascii="Batang" w:eastAsia="Batang" w:hAnsi="Batang" w:cs="Batang" w:hint="eastAsia"/>
          <w:sz w:val="24"/>
          <w:szCs w:val="24"/>
          <w:lang w:eastAsia="ko-KR"/>
        </w:rPr>
        <w:t xml:space="preserve"> </w:t>
      </w:r>
      <w:r w:rsidR="009C0422">
        <w:rPr>
          <w:rFonts w:ascii="Batang" w:eastAsia="Batang" w:hAnsi="Batang" w:cs="Batang" w:hint="eastAsia"/>
          <w:sz w:val="24"/>
          <w:szCs w:val="24"/>
          <w:lang w:eastAsia="ko-KR"/>
        </w:rPr>
        <w:t xml:space="preserve">전적으로 </w:t>
      </w:r>
      <w:r w:rsidR="00337F64">
        <w:rPr>
          <w:rFonts w:ascii="Batang" w:eastAsia="Batang" w:hAnsi="Batang" w:cs="Batang" w:hint="eastAsia"/>
          <w:sz w:val="24"/>
          <w:szCs w:val="24"/>
          <w:lang w:eastAsia="ko-KR"/>
        </w:rPr>
        <w:t>저자의 책임</w:t>
      </w:r>
      <w:r w:rsidR="006B676A">
        <w:rPr>
          <w:rFonts w:ascii="Batang" w:eastAsia="Batang" w:hAnsi="Batang" w:cs="Batang" w:hint="eastAsia"/>
          <w:sz w:val="24"/>
          <w:szCs w:val="24"/>
          <w:lang w:eastAsia="ko-KR"/>
        </w:rPr>
        <w:t xml:space="preserve">이므로 </w:t>
      </w:r>
      <w:r w:rsidR="007207D9" w:rsidRPr="007207D9">
        <w:rPr>
          <w:rFonts w:ascii="Batang" w:eastAsia="Batang" w:hAnsi="Batang" w:cs="Batang" w:hint="eastAsia"/>
          <w:sz w:val="24"/>
          <w:szCs w:val="24"/>
          <w:u w:val="single"/>
          <w:lang w:eastAsia="ko-KR"/>
        </w:rPr>
        <w:t xml:space="preserve">원고 </w:t>
      </w:r>
      <w:r w:rsidR="00337F64" w:rsidRPr="007207D9">
        <w:rPr>
          <w:rFonts w:ascii="Batang" w:eastAsia="Batang" w:hAnsi="Batang" w:cs="Batang" w:hint="eastAsia"/>
          <w:sz w:val="24"/>
          <w:szCs w:val="24"/>
          <w:u w:val="single"/>
          <w:lang w:eastAsia="ko-KR"/>
        </w:rPr>
        <w:t>제출 전</w:t>
      </w:r>
      <w:r w:rsidR="00B77A4B" w:rsidRPr="007207D9">
        <w:rPr>
          <w:rFonts w:ascii="Batang" w:eastAsia="Batang" w:hAnsi="Batang" w:cs="Batang" w:hint="eastAsia"/>
          <w:sz w:val="24"/>
          <w:szCs w:val="24"/>
          <w:u w:val="single"/>
          <w:lang w:eastAsia="ko-KR"/>
        </w:rPr>
        <w:t xml:space="preserve">에 </w:t>
      </w:r>
      <w:r w:rsidR="009C0422">
        <w:rPr>
          <w:rFonts w:ascii="Batang" w:eastAsia="Batang" w:hAnsi="Batang" w:cs="Batang" w:hint="eastAsia"/>
          <w:sz w:val="24"/>
          <w:szCs w:val="24"/>
          <w:u w:val="single"/>
          <w:lang w:eastAsia="ko-KR"/>
        </w:rPr>
        <w:t xml:space="preserve">반드시 </w:t>
      </w:r>
      <w:r w:rsidR="00337F64" w:rsidRPr="007207D9">
        <w:rPr>
          <w:rFonts w:ascii="Batang" w:eastAsia="Batang" w:hAnsi="Batang" w:cs="Batang" w:hint="eastAsia"/>
          <w:sz w:val="24"/>
          <w:szCs w:val="24"/>
          <w:u w:val="single"/>
          <w:lang w:eastAsia="ko-KR"/>
        </w:rPr>
        <w:t>교정 및 수정</w:t>
      </w:r>
      <w:r w:rsidR="009C0422">
        <w:rPr>
          <w:rFonts w:ascii="Batang" w:eastAsia="Batang" w:hAnsi="Batang" w:cs="Batang" w:hint="eastAsia"/>
          <w:sz w:val="24"/>
          <w:szCs w:val="24"/>
          <w:u w:val="single"/>
          <w:lang w:eastAsia="ko-KR"/>
        </w:rPr>
        <w:t xml:space="preserve"> 작업을 </w:t>
      </w:r>
      <w:r w:rsidR="00410BC9">
        <w:rPr>
          <w:rFonts w:ascii="Batang" w:eastAsia="Batang" w:hAnsi="Batang" w:cs="Batang" w:hint="eastAsia"/>
          <w:sz w:val="24"/>
          <w:szCs w:val="24"/>
          <w:u w:val="single"/>
          <w:lang w:eastAsia="ko-KR"/>
        </w:rPr>
        <w:t>끝내</w:t>
      </w:r>
      <w:r w:rsidR="009C0422">
        <w:rPr>
          <w:rFonts w:ascii="Batang" w:eastAsia="Batang" w:hAnsi="Batang" w:cs="Batang" w:hint="eastAsia"/>
          <w:sz w:val="24"/>
          <w:szCs w:val="24"/>
          <w:u w:val="single"/>
          <w:lang w:eastAsia="ko-KR"/>
        </w:rPr>
        <w:t>기 바랍</w:t>
      </w:r>
      <w:r w:rsidR="007207D9" w:rsidRPr="007207D9">
        <w:rPr>
          <w:rFonts w:ascii="Batang" w:eastAsia="Batang" w:hAnsi="Batang" w:cs="Batang" w:hint="eastAsia"/>
          <w:sz w:val="24"/>
          <w:szCs w:val="24"/>
          <w:u w:val="single"/>
          <w:lang w:eastAsia="ko-KR"/>
        </w:rPr>
        <w:t>니다</w:t>
      </w:r>
      <w:r w:rsidR="007207D9">
        <w:rPr>
          <w:rFonts w:ascii="Batang" w:eastAsia="Batang" w:hAnsi="Batang" w:cs="Batang" w:hint="eastAsia"/>
          <w:sz w:val="24"/>
          <w:szCs w:val="24"/>
          <w:lang w:eastAsia="ko-KR"/>
        </w:rPr>
        <w:t>.</w:t>
      </w:r>
    </w:p>
    <w:p w14:paraId="1518FEA2" w14:textId="4E028338" w:rsidR="007207D9" w:rsidRPr="007207D9" w:rsidRDefault="006B676A" w:rsidP="00F132A2">
      <w:pPr>
        <w:spacing w:before="0" w:after="0" w:line="340" w:lineRule="exact"/>
        <w:rPr>
          <w:rFonts w:ascii="Helvetica Neue" w:hAnsi="Helvetica Neue"/>
          <w:sz w:val="24"/>
          <w:szCs w:val="24"/>
          <w:lang w:eastAsia="ko-KR"/>
        </w:rPr>
      </w:pPr>
      <w:r>
        <w:rPr>
          <w:rFonts w:ascii="Batang" w:eastAsia="Batang" w:hAnsi="Batang" w:cs="Batang" w:hint="eastAsia"/>
          <w:sz w:val="24"/>
          <w:szCs w:val="24"/>
          <w:lang w:eastAsia="ko-KR"/>
        </w:rPr>
        <w:t>심사를 통과하여</w:t>
      </w:r>
      <w:r w:rsidR="00F97D65">
        <w:rPr>
          <w:rFonts w:ascii="Batang" w:eastAsia="Batang" w:hAnsi="Batang" w:cs="Batang" w:hint="eastAsia"/>
          <w:sz w:val="24"/>
          <w:szCs w:val="24"/>
          <w:lang w:eastAsia="ko-KR"/>
        </w:rPr>
        <w:t xml:space="preserve"> 원고 게재가 </w:t>
      </w:r>
      <w:r>
        <w:rPr>
          <w:rFonts w:ascii="Batang" w:eastAsia="Batang" w:hAnsi="Batang" w:cs="Batang" w:hint="eastAsia"/>
          <w:sz w:val="24"/>
          <w:szCs w:val="24"/>
          <w:lang w:eastAsia="ko-KR"/>
        </w:rPr>
        <w:t>결정</w:t>
      </w:r>
      <w:r w:rsidR="00F97D65">
        <w:rPr>
          <w:rFonts w:ascii="Batang" w:eastAsia="Batang" w:hAnsi="Batang" w:cs="Batang" w:hint="eastAsia"/>
          <w:sz w:val="24"/>
          <w:szCs w:val="24"/>
          <w:lang w:eastAsia="ko-KR"/>
        </w:rPr>
        <w:t>된 저자들</w:t>
      </w:r>
      <w:r>
        <w:rPr>
          <w:rFonts w:ascii="Batang" w:eastAsia="Batang" w:hAnsi="Batang" w:cs="Batang" w:hint="eastAsia"/>
          <w:sz w:val="24"/>
          <w:szCs w:val="24"/>
          <w:lang w:eastAsia="ko-KR"/>
        </w:rPr>
        <w:t xml:space="preserve">은 </w:t>
      </w:r>
      <w:r w:rsidR="007207D9">
        <w:rPr>
          <w:rFonts w:ascii="Batang" w:eastAsia="Batang" w:hAnsi="Batang" w:cs="Batang" w:hint="eastAsia"/>
          <w:sz w:val="24"/>
          <w:szCs w:val="24"/>
          <w:lang w:eastAsia="ko-KR"/>
        </w:rPr>
        <w:t>저자 사진</w:t>
      </w:r>
      <w:r w:rsidR="00F97D65">
        <w:rPr>
          <w:rFonts w:ascii="Batang" w:eastAsia="Batang" w:hAnsi="Batang" w:cs="Batang" w:hint="eastAsia"/>
          <w:sz w:val="24"/>
          <w:szCs w:val="24"/>
          <w:lang w:eastAsia="ko-KR"/>
        </w:rPr>
        <w:t xml:space="preserve">과 </w:t>
      </w:r>
      <w:r>
        <w:rPr>
          <w:rFonts w:ascii="Batang" w:eastAsia="Batang" w:hAnsi="Batang" w:cs="Batang" w:hint="eastAsia"/>
          <w:sz w:val="24"/>
          <w:szCs w:val="24"/>
          <w:lang w:eastAsia="ko-KR"/>
        </w:rPr>
        <w:t>함께</w:t>
      </w:r>
      <w:r w:rsidR="00F97D65">
        <w:rPr>
          <w:rFonts w:ascii="Batang" w:eastAsia="Batang" w:hAnsi="Batang" w:cs="Batang" w:hint="eastAsia"/>
          <w:sz w:val="24"/>
          <w:szCs w:val="24"/>
          <w:lang w:eastAsia="ko-KR"/>
        </w:rPr>
        <w:t xml:space="preserve"> </w:t>
      </w:r>
      <w:r>
        <w:rPr>
          <w:rFonts w:ascii="Batang" w:eastAsia="Batang" w:hAnsi="Batang" w:cs="Batang" w:hint="eastAsia"/>
          <w:sz w:val="24"/>
          <w:szCs w:val="24"/>
          <w:lang w:eastAsia="ko-KR"/>
        </w:rPr>
        <w:t>간단한</w:t>
      </w:r>
      <w:r w:rsidR="00F97D65">
        <w:rPr>
          <w:rFonts w:ascii="Batang" w:eastAsia="Batang" w:hAnsi="Batang" w:cs="Batang" w:hint="eastAsia"/>
          <w:sz w:val="24"/>
          <w:szCs w:val="24"/>
          <w:lang w:eastAsia="ko-KR"/>
        </w:rPr>
        <w:t xml:space="preserve"> </w:t>
      </w:r>
      <w:r w:rsidR="007207D9">
        <w:rPr>
          <w:rFonts w:ascii="Batang" w:eastAsia="Batang" w:hAnsi="Batang" w:cs="Batang" w:hint="eastAsia"/>
          <w:sz w:val="24"/>
          <w:szCs w:val="24"/>
          <w:lang w:eastAsia="ko-KR"/>
        </w:rPr>
        <w:t>저자</w:t>
      </w:r>
      <w:r w:rsidR="00F97D65">
        <w:rPr>
          <w:rFonts w:ascii="Batang" w:eastAsia="Batang" w:hAnsi="Batang" w:cs="Batang" w:hint="eastAsia"/>
          <w:sz w:val="24"/>
          <w:szCs w:val="24"/>
          <w:lang w:eastAsia="ko-KR"/>
        </w:rPr>
        <w:t xml:space="preserve"> </w:t>
      </w:r>
      <w:r w:rsidR="007207D9">
        <w:rPr>
          <w:rFonts w:ascii="Batang" w:eastAsia="Batang" w:hAnsi="Batang" w:cs="Batang" w:hint="eastAsia"/>
          <w:sz w:val="24"/>
          <w:szCs w:val="24"/>
          <w:lang w:eastAsia="ko-KR"/>
        </w:rPr>
        <w:t>소개</w:t>
      </w:r>
      <w:r w:rsidR="00F97D65">
        <w:rPr>
          <w:rFonts w:ascii="Batang" w:eastAsia="Batang" w:hAnsi="Batang" w:cs="Batang" w:hint="eastAsia"/>
          <w:sz w:val="24"/>
          <w:szCs w:val="24"/>
          <w:lang w:eastAsia="ko-KR"/>
        </w:rPr>
        <w:t xml:space="preserve">를 </w:t>
      </w:r>
      <w:r>
        <w:rPr>
          <w:rFonts w:ascii="Batang" w:eastAsia="Batang" w:hAnsi="Batang" w:cs="Batang" w:hint="eastAsia"/>
          <w:sz w:val="24"/>
          <w:szCs w:val="24"/>
          <w:lang w:eastAsia="ko-KR"/>
        </w:rPr>
        <w:t>제출하기 바랍니다.</w:t>
      </w:r>
    </w:p>
    <w:p w14:paraId="0D4200EC" w14:textId="76755E2B" w:rsidR="00FA7F4E" w:rsidRPr="00982EEB" w:rsidRDefault="00532C73" w:rsidP="00F132A2">
      <w:pPr>
        <w:pStyle w:val="2"/>
        <w:spacing w:line="340" w:lineRule="exact"/>
        <w:rPr>
          <w:rFonts w:ascii="Helvetica Neue" w:hAnsi="Helvetica Neue"/>
          <w:sz w:val="24"/>
          <w:szCs w:val="24"/>
          <w:lang w:eastAsia="ko-KR"/>
        </w:rPr>
      </w:pPr>
      <w:r>
        <w:rPr>
          <w:rFonts w:ascii="Batang" w:eastAsia="Batang" w:hAnsi="Batang" w:cs="Batang" w:hint="eastAsia"/>
          <w:sz w:val="24"/>
          <w:szCs w:val="24"/>
          <w:lang w:eastAsia="ko-KR"/>
        </w:rPr>
        <w:t>문의사항 연락처</w:t>
      </w:r>
    </w:p>
    <w:p w14:paraId="3F8AA20F" w14:textId="67FEC81B" w:rsidR="008A5099" w:rsidRPr="00982EEB" w:rsidRDefault="008A5099" w:rsidP="00F132A2">
      <w:pPr>
        <w:spacing w:before="120" w:after="120" w:line="340" w:lineRule="exact"/>
        <w:rPr>
          <w:rFonts w:ascii="Helvetica Neue" w:hAnsi="Helvetica Neue"/>
          <w:sz w:val="24"/>
          <w:szCs w:val="24"/>
          <w:lang w:eastAsia="ko-KR"/>
        </w:rPr>
      </w:pPr>
      <w:r w:rsidRPr="00982EEB">
        <w:rPr>
          <w:rFonts w:ascii="Helvetica Neue" w:hAnsi="Helvetica Neue"/>
          <w:b/>
          <w:sz w:val="24"/>
          <w:szCs w:val="24"/>
          <w:lang w:eastAsia="ko-KR"/>
        </w:rPr>
        <w:t>AJJMS</w:t>
      </w:r>
      <w:r w:rsidRPr="00982EEB">
        <w:rPr>
          <w:rFonts w:ascii="Helvetica Neue" w:hAnsi="Helvetica Neue"/>
          <w:sz w:val="24"/>
          <w:szCs w:val="24"/>
          <w:lang w:eastAsia="ko-KR"/>
        </w:rPr>
        <w:t xml:space="preserve"> </w:t>
      </w:r>
      <w:r w:rsidR="00532C73">
        <w:rPr>
          <w:rFonts w:ascii="Batang" w:eastAsia="Batang" w:hAnsi="Batang" w:cs="Batang"/>
          <w:sz w:val="24"/>
          <w:szCs w:val="24"/>
          <w:lang w:eastAsia="ko-KR"/>
        </w:rPr>
        <w:t>(</w:t>
      </w:r>
      <w:r w:rsidR="006B676A">
        <w:rPr>
          <w:rFonts w:ascii="Batang" w:eastAsia="Batang" w:hAnsi="Batang" w:cs="Batang" w:hint="eastAsia"/>
          <w:sz w:val="24"/>
          <w:szCs w:val="24"/>
          <w:lang w:eastAsia="ko-KR"/>
        </w:rPr>
        <w:t>문의사항은</w:t>
      </w:r>
      <w:r w:rsidR="00532C73">
        <w:rPr>
          <w:rFonts w:ascii="Batang" w:eastAsia="Batang" w:hAnsi="Batang" w:cs="Batang" w:hint="eastAsia"/>
          <w:sz w:val="24"/>
          <w:szCs w:val="24"/>
          <w:lang w:eastAsia="ko-KR"/>
        </w:rPr>
        <w:t xml:space="preserve"> 이메일로만 </w:t>
      </w:r>
      <w:r w:rsidR="006B676A">
        <w:rPr>
          <w:rFonts w:ascii="Batang" w:eastAsia="Batang" w:hAnsi="Batang" w:cs="Batang" w:hint="eastAsia"/>
          <w:sz w:val="24"/>
          <w:szCs w:val="24"/>
          <w:lang w:eastAsia="ko-KR"/>
        </w:rPr>
        <w:t>접수합</w:t>
      </w:r>
      <w:r w:rsidR="00532C73">
        <w:rPr>
          <w:rFonts w:ascii="Batang" w:eastAsia="Batang" w:hAnsi="Batang" w:cs="Batang" w:hint="eastAsia"/>
          <w:sz w:val="24"/>
          <w:szCs w:val="24"/>
          <w:lang w:eastAsia="ko-KR"/>
        </w:rPr>
        <w:t>니다</w:t>
      </w:r>
      <w:r w:rsidR="006B676A">
        <w:rPr>
          <w:rFonts w:ascii="Batang" w:eastAsia="Batang" w:hAnsi="Batang" w:cs="Batang" w:hint="eastAsia"/>
          <w:sz w:val="24"/>
          <w:szCs w:val="24"/>
          <w:lang w:eastAsia="ko-KR"/>
        </w:rPr>
        <w:t>.</w:t>
      </w:r>
      <w:r w:rsidR="00532C73">
        <w:rPr>
          <w:rFonts w:ascii="Batang" w:eastAsia="Batang" w:hAnsi="Batang" w:cs="Batang"/>
          <w:sz w:val="24"/>
          <w:szCs w:val="24"/>
          <w:lang w:eastAsia="ko-KR"/>
        </w:rPr>
        <w:t>)</w:t>
      </w:r>
    </w:p>
    <w:p w14:paraId="28740B01" w14:textId="03361BB1" w:rsidR="00814079" w:rsidRDefault="000D48B1" w:rsidP="00F132A2">
      <w:pPr>
        <w:spacing w:before="0" w:after="120" w:line="340" w:lineRule="exact"/>
        <w:rPr>
          <w:rFonts w:ascii="Helvetica Neue" w:hAnsi="Helvetica Neue"/>
          <w:sz w:val="24"/>
          <w:szCs w:val="24"/>
        </w:rPr>
      </w:pPr>
      <w:hyperlink r:id="rId7" w:tgtFrame="_blank" w:history="1">
        <w:r w:rsidR="00426407" w:rsidRPr="00982EEB">
          <w:rPr>
            <w:rStyle w:val="af3"/>
            <w:rFonts w:ascii="Helvetica Neue" w:hAnsi="Helvetica Neue"/>
            <w:sz w:val="24"/>
            <w:szCs w:val="24"/>
          </w:rPr>
          <w:t>ajjms02@shonan.bunkyo.ac.jp</w:t>
        </w:r>
      </w:hyperlink>
      <w:r w:rsidR="00426407" w:rsidRPr="00982EEB">
        <w:rPr>
          <w:rFonts w:ascii="Helvetica Neue" w:hAnsi="Helvetica Neue"/>
          <w:sz w:val="24"/>
          <w:szCs w:val="24"/>
        </w:rPr>
        <w:t xml:space="preserve"> </w:t>
      </w:r>
    </w:p>
    <w:p w14:paraId="4DD1148A" w14:textId="77777777" w:rsidR="001E1C1F" w:rsidRPr="00982EEB" w:rsidRDefault="001E1C1F" w:rsidP="00F132A2">
      <w:pPr>
        <w:spacing w:before="0" w:after="0" w:line="200" w:lineRule="exact"/>
        <w:rPr>
          <w:rFonts w:ascii="Helvetica Neue" w:hAnsi="Helvetica Neue"/>
          <w:sz w:val="24"/>
          <w:szCs w:val="24"/>
        </w:rPr>
      </w:pPr>
    </w:p>
    <w:p w14:paraId="359FADBD" w14:textId="34AF61E9" w:rsidR="00F8038C" w:rsidRPr="00E07390" w:rsidRDefault="00E07390" w:rsidP="00F132A2">
      <w:pPr>
        <w:pStyle w:val="1"/>
        <w:spacing w:before="120" w:line="280" w:lineRule="exact"/>
        <w:rPr>
          <w:rFonts w:ascii="Batang" w:eastAsia="Batang" w:hAnsi="Batang"/>
          <w:sz w:val="28"/>
          <w:szCs w:val="28"/>
        </w:rPr>
      </w:pPr>
      <w:r w:rsidRPr="00E07390">
        <w:rPr>
          <w:rFonts w:ascii="Batang" w:eastAsia="Batang" w:hAnsi="Batang" w:hint="eastAsia"/>
          <w:sz w:val="28"/>
          <w:szCs w:val="28"/>
          <w:lang w:eastAsia="ko-KR"/>
        </w:rPr>
        <w:t>편집위원</w:t>
      </w:r>
    </w:p>
    <w:p w14:paraId="28DF8379" w14:textId="37BBC331" w:rsidR="00DD6579" w:rsidRPr="00982EEB" w:rsidRDefault="009521A3" w:rsidP="00F132A2">
      <w:pPr>
        <w:pStyle w:val="5"/>
        <w:spacing w:before="240" w:line="280" w:lineRule="exact"/>
        <w:rPr>
          <w:rFonts w:ascii="Helvetica Neue" w:hAnsi="Helvetica Neue"/>
          <w:b/>
          <w:sz w:val="24"/>
          <w:szCs w:val="24"/>
        </w:rPr>
      </w:pPr>
      <w:r w:rsidRPr="00982EEB">
        <w:rPr>
          <w:rFonts w:ascii="Helvetica Neue" w:hAnsi="Helvetica Neue"/>
          <w:b/>
          <w:sz w:val="24"/>
          <w:szCs w:val="24"/>
        </w:rPr>
        <w:t>Editor in Chief</w:t>
      </w:r>
      <w:r w:rsidR="002E385D" w:rsidRPr="00982EEB">
        <w:rPr>
          <w:rFonts w:ascii="Helvetica Neue" w:hAnsi="Helvetica Neue"/>
          <w:b/>
          <w:sz w:val="24"/>
          <w:szCs w:val="24"/>
        </w:rPr>
        <w:t>:</w:t>
      </w:r>
    </w:p>
    <w:p w14:paraId="509D113B" w14:textId="7FA14C81" w:rsidR="001B401D" w:rsidRPr="00982EEB" w:rsidRDefault="00131C9C" w:rsidP="00F132A2">
      <w:pPr>
        <w:spacing w:before="120" w:after="0" w:line="280" w:lineRule="exact"/>
        <w:rPr>
          <w:rFonts w:ascii="Helvetica Neue" w:hAnsi="Helvetica Neue"/>
          <w:b/>
          <w:sz w:val="24"/>
          <w:szCs w:val="24"/>
        </w:rPr>
      </w:pPr>
      <w:r w:rsidRPr="00982EEB">
        <w:rPr>
          <w:rFonts w:ascii="Helvetica Neue" w:hAnsi="Helvetica Neue"/>
          <w:b/>
          <w:sz w:val="24"/>
          <w:szCs w:val="24"/>
        </w:rPr>
        <w:t xml:space="preserve">Sakai, </w:t>
      </w:r>
      <w:r w:rsidR="00B57B0A" w:rsidRPr="00982EEB">
        <w:rPr>
          <w:rFonts w:ascii="Helvetica Neue" w:hAnsi="Helvetica Neue"/>
          <w:b/>
          <w:sz w:val="24"/>
          <w:szCs w:val="24"/>
        </w:rPr>
        <w:t>M</w:t>
      </w:r>
      <w:r w:rsidR="001B401D" w:rsidRPr="00982EEB">
        <w:rPr>
          <w:rFonts w:ascii="Helvetica Neue" w:hAnsi="Helvetica Neue"/>
          <w:b/>
          <w:sz w:val="24"/>
          <w:szCs w:val="24"/>
        </w:rPr>
        <w:t xml:space="preserve">akoto </w:t>
      </w:r>
    </w:p>
    <w:p w14:paraId="4785E947" w14:textId="4FD6AF02" w:rsidR="00755319" w:rsidRPr="00982EEB" w:rsidRDefault="009521A3" w:rsidP="00F132A2">
      <w:pPr>
        <w:spacing w:before="0" w:after="0" w:line="240" w:lineRule="exact"/>
        <w:rPr>
          <w:rFonts w:ascii="Helvetica Neue" w:hAnsi="Helvetica Neue"/>
          <w:sz w:val="18"/>
          <w:szCs w:val="18"/>
        </w:rPr>
      </w:pPr>
      <w:r w:rsidRPr="00982EEB">
        <w:rPr>
          <w:rFonts w:ascii="Helvetica Neue" w:hAnsi="Helvetica Neue"/>
          <w:sz w:val="18"/>
          <w:szCs w:val="18"/>
        </w:rPr>
        <w:t xml:space="preserve">Associate Professor, </w:t>
      </w:r>
      <w:r w:rsidR="00C836D6" w:rsidRPr="00982EEB">
        <w:rPr>
          <w:rFonts w:ascii="Helvetica Neue" w:hAnsi="Helvetica Neue"/>
          <w:sz w:val="18"/>
          <w:szCs w:val="18"/>
        </w:rPr>
        <w:t>Department of Media and Communication</w:t>
      </w:r>
      <w:r w:rsidR="00E62B04" w:rsidRPr="00982EEB">
        <w:rPr>
          <w:rFonts w:ascii="Helvetica Neue" w:hAnsi="Helvetica Neue"/>
          <w:sz w:val="18"/>
          <w:szCs w:val="18"/>
        </w:rPr>
        <w:t>s</w:t>
      </w:r>
      <w:r w:rsidR="00C836D6" w:rsidRPr="00982EEB">
        <w:rPr>
          <w:rFonts w:ascii="Helvetica Neue" w:hAnsi="Helvetica Neue"/>
          <w:sz w:val="18"/>
          <w:szCs w:val="18"/>
        </w:rPr>
        <w:t>,</w:t>
      </w:r>
      <w:r w:rsidR="007C299D" w:rsidRPr="00982EEB">
        <w:rPr>
          <w:rFonts w:ascii="Helvetica Neue" w:hAnsi="Helvetica Neue"/>
          <w:sz w:val="18"/>
          <w:szCs w:val="18"/>
        </w:rPr>
        <w:t xml:space="preserve"> Faculty of Information and</w:t>
      </w:r>
      <w:r w:rsidR="00C836D6" w:rsidRPr="00982EEB">
        <w:rPr>
          <w:rFonts w:ascii="Helvetica Neue" w:hAnsi="Helvetica Neue"/>
          <w:sz w:val="18"/>
          <w:szCs w:val="18"/>
        </w:rPr>
        <w:t xml:space="preserve"> Communications, Bunkyo University</w:t>
      </w:r>
    </w:p>
    <w:p w14:paraId="10DF5FEC" w14:textId="3D3E1816" w:rsidR="00CF0DC6" w:rsidRPr="00982EEB" w:rsidRDefault="00F8038C" w:rsidP="00F132A2">
      <w:pPr>
        <w:pStyle w:val="5"/>
        <w:spacing w:before="240" w:line="240" w:lineRule="exact"/>
        <w:rPr>
          <w:rFonts w:ascii="Helvetica Neue" w:hAnsi="Helvetica Neue"/>
          <w:b/>
          <w:sz w:val="24"/>
          <w:szCs w:val="24"/>
        </w:rPr>
      </w:pPr>
      <w:r w:rsidRPr="00982EEB">
        <w:rPr>
          <w:rFonts w:ascii="Helvetica Neue" w:hAnsi="Helvetica Neue"/>
          <w:b/>
          <w:sz w:val="24"/>
          <w:szCs w:val="24"/>
        </w:rPr>
        <w:t>Editorial Board:</w:t>
      </w:r>
    </w:p>
    <w:p w14:paraId="415B64C7" w14:textId="655B6DF8" w:rsidR="00113C91" w:rsidRPr="00982EEB" w:rsidRDefault="004211C4" w:rsidP="00F132A2">
      <w:pPr>
        <w:spacing w:before="120" w:after="0" w:line="240" w:lineRule="exact"/>
        <w:rPr>
          <w:rFonts w:ascii="Helvetica Neue" w:hAnsi="Helvetica Neue"/>
          <w:b/>
          <w:sz w:val="24"/>
          <w:szCs w:val="24"/>
        </w:rPr>
      </w:pPr>
      <w:r w:rsidRPr="00982EEB">
        <w:rPr>
          <w:rFonts w:ascii="Helvetica Neue" w:hAnsi="Helvetica Neue"/>
          <w:b/>
          <w:sz w:val="24"/>
          <w:szCs w:val="24"/>
        </w:rPr>
        <w:t>Hanyu</w:t>
      </w:r>
      <w:r w:rsidR="00755319" w:rsidRPr="00982EEB">
        <w:rPr>
          <w:rFonts w:ascii="Helvetica Neue" w:hAnsi="Helvetica Neue"/>
          <w:b/>
          <w:sz w:val="24"/>
          <w:szCs w:val="24"/>
        </w:rPr>
        <w:t>,</w:t>
      </w:r>
      <w:r w:rsidRPr="00982EEB">
        <w:rPr>
          <w:rFonts w:ascii="Helvetica Neue" w:hAnsi="Helvetica Neue"/>
          <w:b/>
          <w:sz w:val="24"/>
          <w:szCs w:val="24"/>
        </w:rPr>
        <w:t xml:space="preserve"> Koichi </w:t>
      </w:r>
    </w:p>
    <w:p w14:paraId="2C55B0E6" w14:textId="6289A564" w:rsidR="00113C91" w:rsidRPr="00982EEB" w:rsidRDefault="008C49B9" w:rsidP="00F132A2">
      <w:pPr>
        <w:spacing w:before="0" w:after="0" w:line="240" w:lineRule="exact"/>
        <w:rPr>
          <w:rFonts w:ascii="Helvetica Neue" w:hAnsi="Helvetica Neue"/>
          <w:sz w:val="18"/>
          <w:szCs w:val="18"/>
        </w:rPr>
      </w:pPr>
      <w:r w:rsidRPr="00982EEB">
        <w:rPr>
          <w:rFonts w:ascii="Helvetica Neue" w:hAnsi="Helvetica Neue"/>
          <w:sz w:val="18"/>
          <w:szCs w:val="18"/>
        </w:rPr>
        <w:t xml:space="preserve">Professor, Department of Media Studies, School of Letters, </w:t>
      </w:r>
      <w:r w:rsidR="004211C4" w:rsidRPr="00982EEB">
        <w:rPr>
          <w:rFonts w:ascii="Helvetica Neue" w:hAnsi="Helvetica Neue"/>
          <w:sz w:val="18"/>
          <w:szCs w:val="18"/>
        </w:rPr>
        <w:t>Tokai Univ</w:t>
      </w:r>
      <w:r w:rsidRPr="00982EEB">
        <w:rPr>
          <w:rFonts w:ascii="Helvetica Neue" w:hAnsi="Helvetica Neue"/>
          <w:sz w:val="18"/>
          <w:szCs w:val="18"/>
        </w:rPr>
        <w:t>ersity</w:t>
      </w:r>
    </w:p>
    <w:p w14:paraId="3EF29ECB" w14:textId="77777777" w:rsidR="00113C91" w:rsidRPr="00982EEB" w:rsidRDefault="00113C91" w:rsidP="00F132A2">
      <w:pPr>
        <w:spacing w:before="0" w:after="0" w:line="240" w:lineRule="exact"/>
        <w:rPr>
          <w:rFonts w:ascii="Helvetica Neue" w:hAnsi="Helvetica Neue"/>
          <w:sz w:val="18"/>
          <w:szCs w:val="18"/>
        </w:rPr>
      </w:pPr>
    </w:p>
    <w:p w14:paraId="73CA26D0" w14:textId="77777777" w:rsidR="00113C91" w:rsidRPr="00982EEB" w:rsidRDefault="00CF0DC6" w:rsidP="00F132A2">
      <w:pPr>
        <w:spacing w:before="0" w:after="0" w:line="240" w:lineRule="exact"/>
        <w:rPr>
          <w:rFonts w:ascii="Helvetica Neue" w:hAnsi="Helvetica Neue"/>
          <w:color w:val="000000" w:themeColor="text1"/>
          <w:sz w:val="24"/>
          <w:szCs w:val="24"/>
        </w:rPr>
      </w:pPr>
      <w:r w:rsidRPr="00982EEB">
        <w:rPr>
          <w:rFonts w:ascii="Helvetica Neue" w:hAnsi="Helvetica Neue"/>
          <w:b/>
          <w:color w:val="000000" w:themeColor="text1"/>
          <w:sz w:val="24"/>
          <w:szCs w:val="24"/>
        </w:rPr>
        <w:t>Hwang, Seongbin</w:t>
      </w:r>
      <w:r w:rsidRPr="00982EEB">
        <w:rPr>
          <w:rFonts w:ascii="Helvetica Neue" w:hAnsi="Helvetica Neue"/>
          <w:color w:val="000000" w:themeColor="text1"/>
          <w:sz w:val="24"/>
          <w:szCs w:val="24"/>
        </w:rPr>
        <w:t xml:space="preserve"> </w:t>
      </w:r>
    </w:p>
    <w:p w14:paraId="081551C6" w14:textId="15703443" w:rsidR="001B401D" w:rsidRPr="00982EEB" w:rsidRDefault="008C49B9" w:rsidP="00F132A2">
      <w:pPr>
        <w:spacing w:before="0" w:after="0" w:line="240" w:lineRule="exact"/>
        <w:rPr>
          <w:rFonts w:ascii="Helvetica Neue" w:hAnsi="Helvetica Neue"/>
          <w:color w:val="000000" w:themeColor="text1"/>
          <w:sz w:val="18"/>
          <w:szCs w:val="18"/>
        </w:rPr>
      </w:pPr>
      <w:r w:rsidRPr="00982EEB">
        <w:rPr>
          <w:rFonts w:ascii="Helvetica Neue" w:hAnsi="Helvetica Neue"/>
          <w:color w:val="000000" w:themeColor="text1"/>
          <w:sz w:val="18"/>
          <w:szCs w:val="18"/>
        </w:rPr>
        <w:t xml:space="preserve">Professor, </w:t>
      </w:r>
      <w:r w:rsidR="00DE3E7B" w:rsidRPr="00982EEB">
        <w:rPr>
          <w:rFonts w:ascii="Helvetica Neue" w:hAnsi="Helvetica Neue"/>
          <w:color w:val="000000" w:themeColor="text1"/>
          <w:sz w:val="18"/>
          <w:szCs w:val="18"/>
        </w:rPr>
        <w:t>Department of Communication and Media Studies</w:t>
      </w:r>
      <w:r w:rsidR="00840D09" w:rsidRPr="00982EEB">
        <w:rPr>
          <w:rFonts w:ascii="Helvetica Neue" w:hAnsi="Helvetica Neue"/>
          <w:color w:val="000000" w:themeColor="text1"/>
          <w:sz w:val="18"/>
          <w:szCs w:val="18"/>
        </w:rPr>
        <w:t xml:space="preserve">, </w:t>
      </w:r>
      <w:r w:rsidR="00DE3E7B" w:rsidRPr="00982EEB">
        <w:rPr>
          <w:rFonts w:ascii="Helvetica Neue" w:hAnsi="Helvetica Neue"/>
          <w:color w:val="000000" w:themeColor="text1"/>
          <w:sz w:val="18"/>
          <w:szCs w:val="18"/>
        </w:rPr>
        <w:t>College of Sociology</w:t>
      </w:r>
      <w:r w:rsidR="00840D09" w:rsidRPr="00982EEB">
        <w:rPr>
          <w:rFonts w:ascii="Helvetica Neue" w:hAnsi="Helvetica Neue"/>
          <w:color w:val="000000" w:themeColor="text1"/>
          <w:sz w:val="18"/>
          <w:szCs w:val="18"/>
        </w:rPr>
        <w:t>, Rikkyo University</w:t>
      </w:r>
    </w:p>
    <w:p w14:paraId="7CC2A24A" w14:textId="77777777" w:rsidR="00113C91" w:rsidRPr="00982EEB" w:rsidRDefault="00113C91" w:rsidP="00F132A2">
      <w:pPr>
        <w:spacing w:before="0" w:after="0" w:line="240" w:lineRule="exact"/>
        <w:rPr>
          <w:rFonts w:ascii="Helvetica Neue" w:hAnsi="Helvetica Neue"/>
          <w:color w:val="000000" w:themeColor="text1"/>
          <w:sz w:val="18"/>
          <w:szCs w:val="18"/>
        </w:rPr>
      </w:pPr>
    </w:p>
    <w:p w14:paraId="42DACC4A" w14:textId="77777777" w:rsidR="001B401D" w:rsidRPr="00982EEB" w:rsidRDefault="0032245C" w:rsidP="00F132A2">
      <w:pPr>
        <w:spacing w:before="0" w:after="0" w:line="240" w:lineRule="exact"/>
        <w:rPr>
          <w:rFonts w:ascii="Helvetica Neue" w:hAnsi="Helvetica Neue"/>
          <w:b/>
          <w:color w:val="000000" w:themeColor="text1"/>
          <w:sz w:val="24"/>
          <w:szCs w:val="24"/>
        </w:rPr>
      </w:pPr>
      <w:r w:rsidRPr="00982EEB">
        <w:rPr>
          <w:rFonts w:ascii="Helvetica Neue" w:hAnsi="Helvetica Neue"/>
          <w:b/>
          <w:color w:val="000000" w:themeColor="text1"/>
          <w:sz w:val="24"/>
          <w:szCs w:val="24"/>
        </w:rPr>
        <w:t>Lee, Misook </w:t>
      </w:r>
    </w:p>
    <w:p w14:paraId="26752E0E" w14:textId="544ABE2C" w:rsidR="001B401D" w:rsidRPr="00982EEB" w:rsidRDefault="0032245C" w:rsidP="00F132A2">
      <w:pPr>
        <w:spacing w:before="0" w:after="0" w:line="240" w:lineRule="exact"/>
        <w:rPr>
          <w:rFonts w:ascii="Helvetica Neue" w:hAnsi="Helvetica Neue"/>
          <w:color w:val="000000" w:themeColor="text1"/>
          <w:sz w:val="18"/>
          <w:szCs w:val="18"/>
        </w:rPr>
      </w:pPr>
      <w:r w:rsidRPr="00982EEB">
        <w:rPr>
          <w:rFonts w:ascii="Helvetica Neue" w:hAnsi="Helvetica Neue"/>
          <w:color w:val="000000" w:themeColor="text1"/>
          <w:sz w:val="18"/>
          <w:szCs w:val="18"/>
        </w:rPr>
        <w:t xml:space="preserve">Project </w:t>
      </w:r>
      <w:r w:rsidR="00300CBC" w:rsidRPr="00982EEB">
        <w:rPr>
          <w:rFonts w:ascii="Helvetica Neue" w:hAnsi="Helvetica Neue"/>
          <w:color w:val="000000" w:themeColor="text1"/>
          <w:sz w:val="18"/>
          <w:szCs w:val="18"/>
        </w:rPr>
        <w:t>Assistant</w:t>
      </w:r>
      <w:r w:rsidRPr="00982EEB">
        <w:rPr>
          <w:rFonts w:ascii="Helvetica Neue" w:hAnsi="Helvetica Neue"/>
          <w:color w:val="000000" w:themeColor="text1"/>
          <w:sz w:val="18"/>
          <w:szCs w:val="18"/>
        </w:rPr>
        <w:t xml:space="preserve"> Professor, Graduate School of Arts and Sciences, The University of Tokyo</w:t>
      </w:r>
    </w:p>
    <w:p w14:paraId="6FCCD733" w14:textId="77777777" w:rsidR="002E68F9" w:rsidRPr="00982EEB" w:rsidRDefault="002E68F9" w:rsidP="00F132A2">
      <w:pPr>
        <w:spacing w:before="0" w:after="0" w:line="240" w:lineRule="exact"/>
        <w:rPr>
          <w:rFonts w:ascii="Helvetica Neue" w:hAnsi="Helvetica Neue"/>
          <w:color w:val="000000" w:themeColor="text1"/>
          <w:sz w:val="18"/>
          <w:szCs w:val="18"/>
        </w:rPr>
      </w:pPr>
    </w:p>
    <w:p w14:paraId="10DA6D83" w14:textId="11E10B22" w:rsidR="002E68F9" w:rsidRPr="00982EEB" w:rsidRDefault="002E68F9" w:rsidP="00F132A2">
      <w:pPr>
        <w:spacing w:before="0" w:after="0" w:line="240" w:lineRule="exact"/>
        <w:rPr>
          <w:rFonts w:ascii="Helvetica Neue" w:hAnsi="Helvetica Neue"/>
          <w:b/>
          <w:color w:val="000000" w:themeColor="text1"/>
          <w:sz w:val="24"/>
          <w:szCs w:val="24"/>
        </w:rPr>
      </w:pPr>
      <w:r w:rsidRPr="00982EEB">
        <w:rPr>
          <w:rFonts w:ascii="Helvetica Neue" w:hAnsi="Helvetica Neue"/>
          <w:b/>
          <w:color w:val="000000" w:themeColor="text1"/>
          <w:sz w:val="24"/>
          <w:szCs w:val="24"/>
        </w:rPr>
        <w:t>Lin, I-Hsuan</w:t>
      </w:r>
    </w:p>
    <w:p w14:paraId="2068AE80" w14:textId="5275FBE4" w:rsidR="002E68F9" w:rsidRPr="00982EEB" w:rsidRDefault="002E68F9" w:rsidP="00F132A2">
      <w:pPr>
        <w:spacing w:before="0" w:after="0" w:line="240" w:lineRule="exact"/>
        <w:rPr>
          <w:rFonts w:ascii="Helvetica Neue" w:hAnsi="Helvetica Neue"/>
          <w:sz w:val="18"/>
          <w:szCs w:val="18"/>
        </w:rPr>
      </w:pPr>
      <w:r w:rsidRPr="00982EEB">
        <w:rPr>
          <w:rFonts w:ascii="Helvetica Neue" w:hAnsi="Helvetica Neue"/>
          <w:color w:val="000000" w:themeColor="text1"/>
          <w:sz w:val="18"/>
          <w:szCs w:val="18"/>
        </w:rPr>
        <w:t xml:space="preserve">Associate Professor, </w:t>
      </w:r>
      <w:r w:rsidR="00DE3E7B" w:rsidRPr="00982EEB">
        <w:rPr>
          <w:rFonts w:ascii="Helvetica Neue" w:hAnsi="Helvetica Neue"/>
          <w:color w:val="000000" w:themeColor="text1"/>
          <w:sz w:val="18"/>
          <w:szCs w:val="18"/>
        </w:rPr>
        <w:t>Department of Communication and Media Studies</w:t>
      </w:r>
      <w:r w:rsidRPr="00982EEB">
        <w:rPr>
          <w:rFonts w:ascii="Helvetica Neue" w:hAnsi="Helvetica Neue"/>
          <w:color w:val="000000" w:themeColor="text1"/>
          <w:sz w:val="18"/>
          <w:szCs w:val="18"/>
        </w:rPr>
        <w:t xml:space="preserve">, </w:t>
      </w:r>
      <w:r w:rsidR="00DE3E7B" w:rsidRPr="00982EEB">
        <w:rPr>
          <w:rFonts w:ascii="Helvetica Neue" w:hAnsi="Helvetica Neue"/>
          <w:color w:val="000000" w:themeColor="text1"/>
          <w:sz w:val="18"/>
          <w:szCs w:val="18"/>
        </w:rPr>
        <w:t xml:space="preserve">College </w:t>
      </w:r>
      <w:r w:rsidRPr="00982EEB">
        <w:rPr>
          <w:rFonts w:ascii="Helvetica Neue" w:hAnsi="Helvetica Neue"/>
          <w:color w:val="000000" w:themeColor="text1"/>
          <w:sz w:val="18"/>
          <w:szCs w:val="18"/>
        </w:rPr>
        <w:t>of Sociology, Rikkyo University</w:t>
      </w:r>
    </w:p>
    <w:p w14:paraId="51D8FB33" w14:textId="77777777" w:rsidR="00113C91" w:rsidRPr="00982EEB" w:rsidRDefault="00113C91" w:rsidP="00F132A2">
      <w:pPr>
        <w:spacing w:before="0" w:after="0" w:line="240" w:lineRule="exact"/>
        <w:rPr>
          <w:rFonts w:ascii="Helvetica Neue" w:hAnsi="Helvetica Neue"/>
          <w:sz w:val="18"/>
          <w:szCs w:val="18"/>
        </w:rPr>
      </w:pPr>
    </w:p>
    <w:p w14:paraId="640B5DE7" w14:textId="77777777" w:rsidR="001B401D" w:rsidRPr="00982EEB" w:rsidRDefault="004211C4" w:rsidP="00F132A2">
      <w:pPr>
        <w:spacing w:before="0" w:after="0" w:line="240" w:lineRule="exact"/>
        <w:rPr>
          <w:rFonts w:ascii="Helvetica Neue" w:hAnsi="Helvetica Neue"/>
          <w:b/>
          <w:sz w:val="24"/>
          <w:szCs w:val="24"/>
        </w:rPr>
      </w:pPr>
      <w:r w:rsidRPr="00982EEB">
        <w:rPr>
          <w:rFonts w:ascii="Helvetica Neue" w:hAnsi="Helvetica Neue"/>
          <w:b/>
          <w:sz w:val="24"/>
          <w:szCs w:val="24"/>
        </w:rPr>
        <w:t>Mitani, Fumie</w:t>
      </w:r>
      <w:r w:rsidR="001B401D" w:rsidRPr="00982EEB">
        <w:rPr>
          <w:rFonts w:ascii="Helvetica Neue" w:hAnsi="Helvetica Neue"/>
          <w:b/>
          <w:sz w:val="24"/>
          <w:szCs w:val="24"/>
        </w:rPr>
        <w:t xml:space="preserve"> </w:t>
      </w:r>
    </w:p>
    <w:p w14:paraId="69938170" w14:textId="23420CF7" w:rsidR="009521A3" w:rsidRPr="00982EEB" w:rsidRDefault="00AB4CCE" w:rsidP="00F132A2">
      <w:pPr>
        <w:spacing w:before="0" w:after="0" w:line="240" w:lineRule="exact"/>
        <w:rPr>
          <w:rFonts w:ascii="Helvetica Neue" w:hAnsi="Helvetica Neue"/>
          <w:sz w:val="18"/>
          <w:szCs w:val="18"/>
        </w:rPr>
      </w:pPr>
      <w:r w:rsidRPr="00636626">
        <w:rPr>
          <w:rFonts w:ascii="Helvetica Neue" w:hAnsi="Helvetica Neue"/>
          <w:sz w:val="18"/>
          <w:szCs w:val="18"/>
        </w:rPr>
        <w:t>Assistant Professor</w:t>
      </w:r>
      <w:r w:rsidRPr="00982EEB">
        <w:rPr>
          <w:rFonts w:ascii="Helvetica Neue" w:hAnsi="Helvetica Neue"/>
          <w:sz w:val="18"/>
          <w:szCs w:val="18"/>
        </w:rPr>
        <w:t xml:space="preserve">, </w:t>
      </w:r>
      <w:r w:rsidRPr="00636626">
        <w:rPr>
          <w:rFonts w:ascii="Helvetica Neue" w:hAnsi="Helvetica Neue"/>
          <w:sz w:val="18"/>
          <w:szCs w:val="18"/>
        </w:rPr>
        <w:t>Department of Journalism</w:t>
      </w:r>
      <w:r w:rsidRPr="00982EEB">
        <w:rPr>
          <w:rFonts w:ascii="Helvetica Neue" w:hAnsi="Helvetica Neue"/>
          <w:sz w:val="18"/>
          <w:szCs w:val="18"/>
        </w:rPr>
        <w:t xml:space="preserve">, </w:t>
      </w:r>
      <w:r w:rsidR="00B11491">
        <w:rPr>
          <w:rFonts w:ascii="Helvetica Neue" w:hAnsi="Helvetica Neue"/>
          <w:sz w:val="18"/>
          <w:szCs w:val="18"/>
        </w:rPr>
        <w:t>Colle</w:t>
      </w:r>
      <w:bookmarkStart w:id="0" w:name="_GoBack"/>
      <w:bookmarkEnd w:id="0"/>
      <w:r w:rsidRPr="00636626">
        <w:rPr>
          <w:rFonts w:ascii="Helvetica Neue" w:hAnsi="Helvetica Neue"/>
          <w:sz w:val="18"/>
          <w:szCs w:val="18"/>
        </w:rPr>
        <w:t>ge of Law</w:t>
      </w:r>
      <w:r w:rsidRPr="00982EEB">
        <w:rPr>
          <w:rFonts w:ascii="Helvetica Neue" w:hAnsi="Helvetica Neue"/>
          <w:sz w:val="18"/>
          <w:szCs w:val="18"/>
        </w:rPr>
        <w:t xml:space="preserve">, </w:t>
      </w:r>
      <w:r w:rsidRPr="00636626">
        <w:rPr>
          <w:rFonts w:ascii="Helvetica Neue" w:hAnsi="Helvetica Neue"/>
          <w:sz w:val="18"/>
          <w:szCs w:val="18"/>
        </w:rPr>
        <w:t>Nihon University</w:t>
      </w:r>
    </w:p>
    <w:p w14:paraId="0C29B95C" w14:textId="77777777" w:rsidR="00113C91" w:rsidRPr="00982EEB" w:rsidRDefault="00113C91" w:rsidP="00F132A2">
      <w:pPr>
        <w:spacing w:before="0" w:after="0" w:line="240" w:lineRule="exact"/>
        <w:rPr>
          <w:rFonts w:ascii="Helvetica Neue" w:hAnsi="Helvetica Neue"/>
          <w:sz w:val="18"/>
          <w:szCs w:val="18"/>
        </w:rPr>
      </w:pPr>
    </w:p>
    <w:p w14:paraId="4E89C30A" w14:textId="77777777" w:rsidR="00113C91" w:rsidRPr="00982EEB" w:rsidRDefault="004211C4" w:rsidP="00F132A2">
      <w:pPr>
        <w:spacing w:before="0" w:after="0" w:line="240" w:lineRule="exact"/>
        <w:rPr>
          <w:rFonts w:ascii="Helvetica Neue" w:hAnsi="Helvetica Neue"/>
          <w:b/>
          <w:sz w:val="24"/>
          <w:szCs w:val="24"/>
        </w:rPr>
      </w:pPr>
      <w:r w:rsidRPr="00982EEB">
        <w:rPr>
          <w:rFonts w:ascii="Helvetica Neue" w:hAnsi="Helvetica Neue"/>
          <w:b/>
          <w:sz w:val="24"/>
          <w:szCs w:val="24"/>
        </w:rPr>
        <w:t xml:space="preserve">Nakamura, Osamu </w:t>
      </w:r>
    </w:p>
    <w:p w14:paraId="1D9D5897" w14:textId="056E45B9" w:rsidR="009521A3" w:rsidRPr="00982EEB" w:rsidRDefault="008C49B9" w:rsidP="00F132A2">
      <w:pPr>
        <w:spacing w:before="0" w:after="0" w:line="240" w:lineRule="exact"/>
        <w:rPr>
          <w:rFonts w:ascii="Helvetica Neue" w:hAnsi="Helvetica Neue"/>
          <w:sz w:val="18"/>
          <w:szCs w:val="18"/>
        </w:rPr>
      </w:pPr>
      <w:r w:rsidRPr="00982EEB">
        <w:rPr>
          <w:rFonts w:ascii="Helvetica Neue" w:hAnsi="Helvetica Neue"/>
          <w:sz w:val="18"/>
          <w:szCs w:val="18"/>
        </w:rPr>
        <w:t xml:space="preserve">Associate Professor, Faculty of Political Science and Economics, School of Political Science and Economics, </w:t>
      </w:r>
      <w:r w:rsidR="004211C4" w:rsidRPr="00982EEB">
        <w:rPr>
          <w:rFonts w:ascii="Helvetica Neue" w:hAnsi="Helvetica Neue"/>
          <w:sz w:val="18"/>
          <w:szCs w:val="18"/>
        </w:rPr>
        <w:t>Waseda Univ</w:t>
      </w:r>
      <w:r w:rsidRPr="00982EEB">
        <w:rPr>
          <w:rFonts w:ascii="Helvetica Neue" w:hAnsi="Helvetica Neue"/>
          <w:sz w:val="18"/>
          <w:szCs w:val="18"/>
        </w:rPr>
        <w:t>ersity</w:t>
      </w:r>
    </w:p>
    <w:p w14:paraId="37B8AC21" w14:textId="77777777" w:rsidR="00113C91" w:rsidRPr="00982EEB" w:rsidRDefault="00113C91" w:rsidP="00F132A2">
      <w:pPr>
        <w:spacing w:before="0" w:after="0" w:line="240" w:lineRule="exact"/>
        <w:rPr>
          <w:rFonts w:ascii="Helvetica Neue" w:hAnsi="Helvetica Neue"/>
          <w:sz w:val="18"/>
          <w:szCs w:val="18"/>
        </w:rPr>
      </w:pPr>
    </w:p>
    <w:p w14:paraId="49397B6B" w14:textId="77777777" w:rsidR="009521A3" w:rsidRPr="00982EEB" w:rsidRDefault="000413AC" w:rsidP="00F132A2">
      <w:pPr>
        <w:spacing w:before="0" w:after="0" w:line="240" w:lineRule="exact"/>
        <w:rPr>
          <w:rFonts w:ascii="Helvetica Neue" w:hAnsi="Helvetica Neue"/>
          <w:sz w:val="24"/>
          <w:szCs w:val="24"/>
        </w:rPr>
      </w:pPr>
      <w:r w:rsidRPr="00982EEB">
        <w:rPr>
          <w:rFonts w:ascii="Helvetica Neue" w:hAnsi="Helvetica Neue"/>
          <w:b/>
          <w:sz w:val="24"/>
          <w:szCs w:val="24"/>
        </w:rPr>
        <w:t>Naito, Tagayasu</w:t>
      </w:r>
      <w:r w:rsidR="0032245C" w:rsidRPr="00982EEB">
        <w:rPr>
          <w:rFonts w:ascii="Helvetica Neue" w:hAnsi="Helvetica Neue"/>
          <w:sz w:val="24"/>
          <w:szCs w:val="24"/>
        </w:rPr>
        <w:t xml:space="preserve"> </w:t>
      </w:r>
    </w:p>
    <w:p w14:paraId="1F84AFE0" w14:textId="738CC8FB" w:rsidR="00201C3A" w:rsidRPr="00982EEB" w:rsidRDefault="000413AC" w:rsidP="00F132A2">
      <w:pPr>
        <w:spacing w:before="0" w:after="0" w:line="240" w:lineRule="exact"/>
        <w:rPr>
          <w:rFonts w:ascii="Helvetica Neue" w:hAnsi="Helvetica Neue"/>
          <w:sz w:val="18"/>
          <w:szCs w:val="18"/>
        </w:rPr>
      </w:pPr>
      <w:r w:rsidRPr="00982EEB">
        <w:rPr>
          <w:rFonts w:ascii="Helvetica Neue" w:hAnsi="Helvetica Neue"/>
          <w:sz w:val="18"/>
          <w:szCs w:val="18"/>
        </w:rPr>
        <w:t>Professor, Department of Asian Civilization, School of Letters, Tokai University</w:t>
      </w:r>
    </w:p>
    <w:p w14:paraId="25C6EE1F" w14:textId="77777777" w:rsidR="009521A3" w:rsidRPr="00982EEB" w:rsidRDefault="009521A3" w:rsidP="00F132A2">
      <w:pPr>
        <w:spacing w:before="0" w:after="0" w:line="240" w:lineRule="exact"/>
        <w:rPr>
          <w:rFonts w:ascii="Helvetica Neue" w:hAnsi="Helvetica Neue"/>
          <w:sz w:val="24"/>
          <w:szCs w:val="24"/>
        </w:rPr>
      </w:pPr>
    </w:p>
    <w:p w14:paraId="1897185D" w14:textId="77777777" w:rsidR="00113C91" w:rsidRPr="00982EEB" w:rsidRDefault="004211C4" w:rsidP="00F132A2">
      <w:pPr>
        <w:spacing w:before="0" w:after="0" w:line="240" w:lineRule="exact"/>
        <w:rPr>
          <w:rFonts w:ascii="Helvetica Neue" w:hAnsi="Helvetica Neue"/>
          <w:sz w:val="24"/>
          <w:szCs w:val="24"/>
        </w:rPr>
      </w:pPr>
      <w:r w:rsidRPr="00982EEB">
        <w:rPr>
          <w:rFonts w:ascii="Helvetica Neue" w:hAnsi="Helvetica Neue"/>
          <w:b/>
          <w:sz w:val="24"/>
          <w:szCs w:val="24"/>
        </w:rPr>
        <w:t>Niijima, Yoshie</w:t>
      </w:r>
      <w:r w:rsidRPr="00982EEB">
        <w:rPr>
          <w:rFonts w:ascii="Helvetica Neue" w:hAnsi="Helvetica Neue"/>
          <w:sz w:val="24"/>
          <w:szCs w:val="24"/>
        </w:rPr>
        <w:t xml:space="preserve"> </w:t>
      </w:r>
    </w:p>
    <w:p w14:paraId="3238D35D" w14:textId="2FCAD769" w:rsidR="004211C4" w:rsidRPr="00982EEB" w:rsidRDefault="004211C4" w:rsidP="00F132A2">
      <w:pPr>
        <w:spacing w:before="0" w:after="0" w:line="240" w:lineRule="exact"/>
        <w:rPr>
          <w:rFonts w:ascii="Helvetica Neue" w:hAnsi="Helvetica Neue"/>
          <w:sz w:val="18"/>
          <w:szCs w:val="18"/>
        </w:rPr>
      </w:pPr>
      <w:r w:rsidRPr="00982EEB">
        <w:rPr>
          <w:rFonts w:ascii="Helvetica Neue" w:hAnsi="Helvetica Neue"/>
          <w:sz w:val="18"/>
          <w:szCs w:val="18"/>
        </w:rPr>
        <w:t>Research Associate, Institute for Journalism, Media &amp; Communication Studies, Keio University</w:t>
      </w:r>
    </w:p>
    <w:p w14:paraId="5BA9D601" w14:textId="77777777" w:rsidR="009521A3" w:rsidRPr="00982EEB" w:rsidRDefault="009521A3" w:rsidP="00F132A2">
      <w:pPr>
        <w:spacing w:before="0" w:after="0" w:line="240" w:lineRule="exact"/>
        <w:rPr>
          <w:rFonts w:ascii="Helvetica Neue" w:hAnsi="Helvetica Neue"/>
          <w:sz w:val="24"/>
          <w:szCs w:val="24"/>
        </w:rPr>
      </w:pPr>
    </w:p>
    <w:p w14:paraId="0087EE9F" w14:textId="77777777" w:rsidR="00113C91" w:rsidRPr="00982EEB" w:rsidRDefault="00131C9C" w:rsidP="00F132A2">
      <w:pPr>
        <w:spacing w:before="0" w:after="0" w:line="240" w:lineRule="exact"/>
        <w:rPr>
          <w:rFonts w:ascii="Helvetica Neue" w:hAnsi="Helvetica Neue"/>
          <w:sz w:val="24"/>
          <w:szCs w:val="24"/>
        </w:rPr>
      </w:pPr>
      <w:r w:rsidRPr="00982EEB">
        <w:rPr>
          <w:rFonts w:ascii="Helvetica Neue" w:hAnsi="Helvetica Neue"/>
          <w:b/>
          <w:sz w:val="24"/>
          <w:szCs w:val="24"/>
        </w:rPr>
        <w:t>Toriumi, Kiyoko</w:t>
      </w:r>
      <w:r w:rsidR="0032245C" w:rsidRPr="00982EEB">
        <w:rPr>
          <w:rFonts w:ascii="Helvetica Neue" w:hAnsi="Helvetica Neue"/>
          <w:sz w:val="24"/>
          <w:szCs w:val="24"/>
        </w:rPr>
        <w:t xml:space="preserve"> </w:t>
      </w:r>
    </w:p>
    <w:p w14:paraId="3CEE66A6" w14:textId="0509F7AB" w:rsidR="00113C91" w:rsidRPr="00982EEB" w:rsidRDefault="002F7F8B" w:rsidP="00F132A2">
      <w:pPr>
        <w:spacing w:before="0" w:after="0" w:line="240" w:lineRule="exact"/>
        <w:rPr>
          <w:rFonts w:ascii="Helvetica Neue" w:hAnsi="Helvetica Neue"/>
          <w:sz w:val="18"/>
          <w:szCs w:val="18"/>
        </w:rPr>
      </w:pPr>
      <w:r w:rsidRPr="00982EEB">
        <w:rPr>
          <w:rFonts w:ascii="Helvetica Neue" w:hAnsi="Helvetica Neue"/>
          <w:sz w:val="18"/>
          <w:szCs w:val="18"/>
        </w:rPr>
        <w:t>Project Assistant Professor, Interfaculty Initiative in Information Studies, The University of Tokyo</w:t>
      </w:r>
    </w:p>
    <w:p w14:paraId="1D83CDCA" w14:textId="77777777" w:rsidR="009521A3" w:rsidRPr="00982EEB" w:rsidRDefault="009521A3" w:rsidP="00F132A2">
      <w:pPr>
        <w:spacing w:before="0" w:after="0" w:line="240" w:lineRule="exact"/>
        <w:rPr>
          <w:rFonts w:ascii="Helvetica Neue" w:hAnsi="Helvetica Neue"/>
          <w:sz w:val="24"/>
          <w:szCs w:val="24"/>
        </w:rPr>
      </w:pPr>
    </w:p>
    <w:p w14:paraId="1408D404" w14:textId="77777777" w:rsidR="00113C91" w:rsidRPr="00982EEB" w:rsidRDefault="004211C4" w:rsidP="00F132A2">
      <w:pPr>
        <w:spacing w:before="0" w:after="0" w:line="240" w:lineRule="exact"/>
        <w:rPr>
          <w:rFonts w:ascii="Helvetica Neue" w:hAnsi="Helvetica Neue"/>
          <w:sz w:val="24"/>
          <w:szCs w:val="24"/>
        </w:rPr>
      </w:pPr>
      <w:r w:rsidRPr="00982EEB">
        <w:rPr>
          <w:rFonts w:ascii="Helvetica Neue" w:hAnsi="Helvetica Neue"/>
          <w:b/>
          <w:sz w:val="24"/>
          <w:szCs w:val="24"/>
        </w:rPr>
        <w:t xml:space="preserve">Tsuda, </w:t>
      </w:r>
      <w:r w:rsidR="008C27D7" w:rsidRPr="00982EEB">
        <w:rPr>
          <w:rFonts w:ascii="Helvetica Neue" w:hAnsi="Helvetica Neue"/>
          <w:b/>
          <w:sz w:val="24"/>
          <w:szCs w:val="24"/>
        </w:rPr>
        <w:t>Shotaro</w:t>
      </w:r>
      <w:r w:rsidR="00113C91" w:rsidRPr="00982EEB">
        <w:rPr>
          <w:rFonts w:ascii="Helvetica Neue" w:hAnsi="Helvetica Neue"/>
          <w:sz w:val="24"/>
          <w:szCs w:val="24"/>
        </w:rPr>
        <w:t xml:space="preserve"> </w:t>
      </w:r>
    </w:p>
    <w:p w14:paraId="79DF0029" w14:textId="5DB661AB" w:rsidR="004211C4" w:rsidRPr="00982EEB" w:rsidRDefault="008C27D7" w:rsidP="00F132A2">
      <w:pPr>
        <w:spacing w:before="0" w:after="0" w:line="240" w:lineRule="exact"/>
        <w:rPr>
          <w:rFonts w:ascii="Helvetica Neue" w:hAnsi="Helvetica Neue"/>
          <w:sz w:val="18"/>
          <w:szCs w:val="18"/>
        </w:rPr>
      </w:pPr>
      <w:r w:rsidRPr="00982EEB">
        <w:rPr>
          <w:rFonts w:ascii="Helvetica Neue" w:hAnsi="Helvetica Neue"/>
          <w:sz w:val="18"/>
          <w:szCs w:val="18"/>
        </w:rPr>
        <w:t>Professor, Department of Media and Communication Studies, Fa</w:t>
      </w:r>
      <w:r w:rsidR="009957AD" w:rsidRPr="00982EEB">
        <w:rPr>
          <w:rFonts w:ascii="Helvetica Neue" w:hAnsi="Helvetica Neue"/>
          <w:sz w:val="18"/>
          <w:szCs w:val="18"/>
        </w:rPr>
        <w:t xml:space="preserve">culty of Social Sciences, Hosei </w:t>
      </w:r>
      <w:r w:rsidRPr="00982EEB">
        <w:rPr>
          <w:rFonts w:ascii="Helvetica Neue" w:hAnsi="Helvetica Neue"/>
          <w:sz w:val="18"/>
          <w:szCs w:val="18"/>
        </w:rPr>
        <w:t>University</w:t>
      </w:r>
    </w:p>
    <w:p w14:paraId="647A87A9" w14:textId="77777777" w:rsidR="009521A3" w:rsidRPr="00982EEB" w:rsidRDefault="009521A3" w:rsidP="00F132A2">
      <w:pPr>
        <w:spacing w:before="0" w:after="0" w:line="240" w:lineRule="exact"/>
        <w:rPr>
          <w:rFonts w:ascii="Helvetica Neue" w:hAnsi="Helvetica Neue"/>
          <w:sz w:val="24"/>
          <w:szCs w:val="24"/>
        </w:rPr>
      </w:pPr>
    </w:p>
    <w:p w14:paraId="2A66DFDC" w14:textId="77777777" w:rsidR="00113C91" w:rsidRPr="00982EEB" w:rsidRDefault="002371D9" w:rsidP="00F132A2">
      <w:pPr>
        <w:spacing w:before="0" w:after="0" w:line="240" w:lineRule="exact"/>
        <w:rPr>
          <w:rFonts w:ascii="Helvetica Neue" w:hAnsi="Helvetica Neue"/>
          <w:sz w:val="24"/>
          <w:szCs w:val="24"/>
        </w:rPr>
      </w:pPr>
      <w:r w:rsidRPr="00982EEB">
        <w:rPr>
          <w:rFonts w:ascii="Helvetica Neue" w:hAnsi="Helvetica Neue"/>
          <w:b/>
          <w:sz w:val="24"/>
          <w:szCs w:val="24"/>
        </w:rPr>
        <w:t>Tsuji, Izumi</w:t>
      </w:r>
      <w:r w:rsidRPr="00982EEB">
        <w:rPr>
          <w:rFonts w:ascii="Helvetica Neue" w:hAnsi="Helvetica Neue"/>
          <w:sz w:val="24"/>
          <w:szCs w:val="24"/>
        </w:rPr>
        <w:t xml:space="preserve"> </w:t>
      </w:r>
    </w:p>
    <w:p w14:paraId="1C03827A" w14:textId="62FE53E3" w:rsidR="004211C4" w:rsidRPr="00982EEB" w:rsidRDefault="002371D9" w:rsidP="00F132A2">
      <w:pPr>
        <w:spacing w:before="0" w:after="0" w:line="240" w:lineRule="exact"/>
        <w:rPr>
          <w:rFonts w:ascii="Helvetica Neue" w:hAnsi="Helvetica Neue"/>
          <w:sz w:val="18"/>
          <w:szCs w:val="18"/>
        </w:rPr>
      </w:pPr>
      <w:r w:rsidRPr="00982EEB">
        <w:rPr>
          <w:rFonts w:ascii="Helvetica Neue" w:hAnsi="Helvetica Neue"/>
          <w:sz w:val="18"/>
          <w:szCs w:val="18"/>
        </w:rPr>
        <w:t>Professor, Department of Socio-Informatics, Faculty of Letters, Chuo University</w:t>
      </w:r>
    </w:p>
    <w:p w14:paraId="4BB350F6" w14:textId="77777777" w:rsidR="009521A3" w:rsidRPr="00982EEB" w:rsidRDefault="009521A3" w:rsidP="00F132A2">
      <w:pPr>
        <w:spacing w:before="0" w:after="0" w:line="240" w:lineRule="exact"/>
        <w:rPr>
          <w:rFonts w:ascii="Helvetica Neue" w:hAnsi="Helvetica Neue"/>
          <w:sz w:val="24"/>
          <w:szCs w:val="24"/>
        </w:rPr>
      </w:pPr>
    </w:p>
    <w:p w14:paraId="3144BF29" w14:textId="356648EF" w:rsidR="00B265D7" w:rsidRPr="00982EEB" w:rsidRDefault="00B265D7" w:rsidP="00F132A2">
      <w:pPr>
        <w:spacing w:before="0" w:after="0" w:line="240" w:lineRule="exact"/>
        <w:rPr>
          <w:rFonts w:ascii="Helvetica Neue" w:hAnsi="Helvetica Neue"/>
          <w:b/>
          <w:sz w:val="24"/>
          <w:szCs w:val="24"/>
        </w:rPr>
      </w:pPr>
      <w:r w:rsidRPr="00982EEB">
        <w:rPr>
          <w:rFonts w:ascii="Helvetica Neue" w:hAnsi="Helvetica Neue"/>
          <w:b/>
          <w:sz w:val="24"/>
          <w:szCs w:val="24"/>
        </w:rPr>
        <w:t>Shigaki, Koichiro</w:t>
      </w:r>
    </w:p>
    <w:p w14:paraId="3935BCCB" w14:textId="1A8ACFD9" w:rsidR="009521A3" w:rsidRPr="00982EEB" w:rsidRDefault="00113C91" w:rsidP="00F132A2">
      <w:pPr>
        <w:spacing w:before="0" w:after="0" w:line="240" w:lineRule="exact"/>
        <w:rPr>
          <w:rFonts w:ascii="Helvetica Neue" w:hAnsi="Helvetica Neue"/>
          <w:sz w:val="18"/>
          <w:szCs w:val="18"/>
        </w:rPr>
      </w:pPr>
      <w:r w:rsidRPr="00982EEB">
        <w:rPr>
          <w:rFonts w:ascii="Helvetica Neue" w:hAnsi="Helvetica Neue"/>
          <w:sz w:val="18"/>
          <w:szCs w:val="18"/>
        </w:rPr>
        <w:t>Assistant Professor, International Institute of American Studies, Doshisha University</w:t>
      </w:r>
    </w:p>
    <w:p w14:paraId="13D62D0C" w14:textId="77777777" w:rsidR="00113C91" w:rsidRPr="00982EEB" w:rsidRDefault="00113C91" w:rsidP="00F132A2">
      <w:pPr>
        <w:spacing w:before="0" w:after="0" w:line="240" w:lineRule="exact"/>
        <w:rPr>
          <w:rFonts w:ascii="Helvetica Neue" w:hAnsi="Helvetica Neue"/>
          <w:sz w:val="24"/>
          <w:szCs w:val="24"/>
        </w:rPr>
      </w:pPr>
    </w:p>
    <w:p w14:paraId="1104029D" w14:textId="77777777" w:rsidR="00113C91" w:rsidRPr="00982EEB" w:rsidRDefault="0012497E" w:rsidP="00F132A2">
      <w:pPr>
        <w:spacing w:before="0" w:after="0" w:line="240" w:lineRule="exact"/>
        <w:rPr>
          <w:rFonts w:ascii="Helvetica Neue" w:hAnsi="Helvetica Neue"/>
          <w:sz w:val="24"/>
          <w:szCs w:val="24"/>
        </w:rPr>
      </w:pPr>
      <w:r w:rsidRPr="00982EEB">
        <w:rPr>
          <w:rFonts w:ascii="Helvetica Neue" w:hAnsi="Helvetica Neue"/>
          <w:b/>
          <w:sz w:val="24"/>
          <w:szCs w:val="24"/>
        </w:rPr>
        <w:t>Song, Ai</w:t>
      </w:r>
      <w:r w:rsidRPr="00982EEB">
        <w:rPr>
          <w:rFonts w:ascii="Helvetica Neue" w:hAnsi="Helvetica Neue"/>
          <w:sz w:val="24"/>
          <w:szCs w:val="24"/>
        </w:rPr>
        <w:t xml:space="preserve"> </w:t>
      </w:r>
    </w:p>
    <w:p w14:paraId="274B13DD" w14:textId="5D536C1E" w:rsidR="0012497E" w:rsidRPr="00982EEB" w:rsidRDefault="0012497E" w:rsidP="00F132A2">
      <w:pPr>
        <w:spacing w:before="0" w:after="0" w:line="240" w:lineRule="exact"/>
        <w:rPr>
          <w:rFonts w:ascii="Helvetica Neue" w:hAnsi="Helvetica Neue"/>
          <w:sz w:val="18"/>
          <w:szCs w:val="18"/>
        </w:rPr>
      </w:pPr>
      <w:r w:rsidRPr="00982EEB">
        <w:rPr>
          <w:rFonts w:ascii="Helvetica Neue" w:hAnsi="Helvetica Neue"/>
          <w:sz w:val="18"/>
          <w:szCs w:val="18"/>
        </w:rPr>
        <w:t>Research Associate, Institute for Journalism, Media &amp; Communi</w:t>
      </w:r>
      <w:r w:rsidR="00113C91" w:rsidRPr="00982EEB">
        <w:rPr>
          <w:rFonts w:ascii="Helvetica Neue" w:hAnsi="Helvetica Neue"/>
          <w:sz w:val="18"/>
          <w:szCs w:val="18"/>
        </w:rPr>
        <w:t>cation Studies, Keio University</w:t>
      </w:r>
    </w:p>
    <w:p w14:paraId="5D987FE7" w14:textId="77777777" w:rsidR="009521A3" w:rsidRPr="00982EEB" w:rsidRDefault="009521A3" w:rsidP="00F132A2">
      <w:pPr>
        <w:spacing w:before="0" w:after="0" w:line="240" w:lineRule="exact"/>
        <w:rPr>
          <w:rFonts w:ascii="Helvetica Neue" w:hAnsi="Helvetica Neue"/>
          <w:sz w:val="24"/>
          <w:szCs w:val="24"/>
        </w:rPr>
      </w:pPr>
    </w:p>
    <w:p w14:paraId="6AF33CF7" w14:textId="77777777" w:rsidR="00113C91" w:rsidRPr="00982EEB" w:rsidRDefault="00131C9C" w:rsidP="00F132A2">
      <w:pPr>
        <w:spacing w:before="0" w:after="0" w:line="240" w:lineRule="exact"/>
        <w:rPr>
          <w:rFonts w:ascii="Helvetica Neue" w:hAnsi="Helvetica Neue"/>
          <w:sz w:val="24"/>
          <w:szCs w:val="24"/>
        </w:rPr>
      </w:pPr>
      <w:r w:rsidRPr="00982EEB">
        <w:rPr>
          <w:rFonts w:ascii="Helvetica Neue" w:hAnsi="Helvetica Neue"/>
          <w:b/>
          <w:sz w:val="24"/>
          <w:szCs w:val="24"/>
        </w:rPr>
        <w:t>Suzuki, Hirotaka</w:t>
      </w:r>
      <w:r w:rsidR="0032245C" w:rsidRPr="00982EEB">
        <w:rPr>
          <w:rFonts w:ascii="Helvetica Neue" w:hAnsi="Helvetica Neue"/>
          <w:sz w:val="24"/>
          <w:szCs w:val="24"/>
        </w:rPr>
        <w:t xml:space="preserve"> </w:t>
      </w:r>
    </w:p>
    <w:p w14:paraId="1BE18353" w14:textId="37C66493" w:rsidR="00472154" w:rsidRPr="00982EEB" w:rsidRDefault="003B5A5F" w:rsidP="00F132A2">
      <w:pPr>
        <w:spacing w:before="0" w:after="0" w:line="240" w:lineRule="exact"/>
        <w:rPr>
          <w:rFonts w:ascii="Helvetica Neue" w:hAnsi="Helvetica Neue"/>
          <w:sz w:val="18"/>
          <w:szCs w:val="18"/>
        </w:rPr>
      </w:pPr>
      <w:r w:rsidRPr="00982EEB">
        <w:rPr>
          <w:rFonts w:ascii="Helvetica Neue" w:hAnsi="Helvetica Neue"/>
          <w:sz w:val="18"/>
          <w:szCs w:val="18"/>
        </w:rPr>
        <w:t>Professor, Department of Media Communication Studies, Jumonji University</w:t>
      </w:r>
    </w:p>
    <w:p w14:paraId="06D5F4F2" w14:textId="77777777" w:rsidR="00113C91" w:rsidRPr="00982EEB" w:rsidRDefault="00113C91" w:rsidP="00F132A2">
      <w:pPr>
        <w:spacing w:before="0" w:after="0" w:line="240" w:lineRule="exact"/>
        <w:rPr>
          <w:rFonts w:ascii="Helvetica Neue" w:hAnsi="Helvetica Neue"/>
          <w:sz w:val="18"/>
          <w:szCs w:val="18"/>
        </w:rPr>
      </w:pPr>
    </w:p>
    <w:p w14:paraId="3B447FED" w14:textId="77777777" w:rsidR="00113C91" w:rsidRPr="00982EEB" w:rsidRDefault="00131C9C" w:rsidP="00F132A2">
      <w:pPr>
        <w:spacing w:before="0" w:after="0" w:line="240" w:lineRule="exact"/>
        <w:rPr>
          <w:rFonts w:ascii="Helvetica Neue" w:hAnsi="Helvetica Neue"/>
          <w:sz w:val="24"/>
          <w:szCs w:val="24"/>
        </w:rPr>
      </w:pPr>
      <w:r w:rsidRPr="00982EEB">
        <w:rPr>
          <w:rFonts w:ascii="Helvetica Neue" w:hAnsi="Helvetica Neue"/>
          <w:b/>
          <w:sz w:val="24"/>
          <w:szCs w:val="24"/>
        </w:rPr>
        <w:t>Zhang, Rong</w:t>
      </w:r>
      <w:r w:rsidR="0032245C" w:rsidRPr="00982EEB">
        <w:rPr>
          <w:rFonts w:ascii="Helvetica Neue" w:hAnsi="Helvetica Neue"/>
          <w:sz w:val="24"/>
          <w:szCs w:val="24"/>
        </w:rPr>
        <w:t xml:space="preserve"> </w:t>
      </w:r>
    </w:p>
    <w:p w14:paraId="4E5B5061" w14:textId="2CE2C53B" w:rsidR="00755319" w:rsidRPr="00982EEB" w:rsidRDefault="00A426E3" w:rsidP="00F132A2">
      <w:pPr>
        <w:spacing w:before="0" w:after="0" w:line="240" w:lineRule="exact"/>
        <w:rPr>
          <w:rFonts w:ascii="Helvetica Neue" w:hAnsi="Helvetica Neue"/>
          <w:sz w:val="18"/>
          <w:szCs w:val="18"/>
        </w:rPr>
      </w:pPr>
      <w:r w:rsidRPr="00982EEB">
        <w:rPr>
          <w:rFonts w:ascii="Helvetica Neue" w:hAnsi="Helvetica Neue"/>
          <w:sz w:val="18"/>
          <w:szCs w:val="18"/>
        </w:rPr>
        <w:t>Journalist, Interactive Media and News Section, The Asahi Shimbun</w:t>
      </w:r>
      <w:r w:rsidR="00B57B0A" w:rsidRPr="00982EEB">
        <w:rPr>
          <w:rFonts w:ascii="Helvetica Neue" w:hAnsi="Helvetica Neue"/>
          <w:sz w:val="18"/>
          <w:szCs w:val="18"/>
        </w:rPr>
        <w:t>/ Guest Researcher, Interfaculty Initiative in Information Studies,</w:t>
      </w:r>
      <w:r w:rsidR="00300CBC" w:rsidRPr="00982EEB">
        <w:rPr>
          <w:rFonts w:ascii="Helvetica Neue" w:hAnsi="Helvetica Neue"/>
          <w:sz w:val="18"/>
          <w:szCs w:val="18"/>
        </w:rPr>
        <w:t xml:space="preserve"> </w:t>
      </w:r>
      <w:r w:rsidR="00B57B0A" w:rsidRPr="00982EEB">
        <w:rPr>
          <w:rFonts w:ascii="Helvetica Neue" w:hAnsi="Helvetica Neue"/>
          <w:sz w:val="18"/>
          <w:szCs w:val="18"/>
        </w:rPr>
        <w:t>The University of Tokyo</w:t>
      </w:r>
    </w:p>
    <w:p w14:paraId="38B0D4C5" w14:textId="77777777" w:rsidR="008C49B9" w:rsidRPr="00982EEB" w:rsidRDefault="008C49B9" w:rsidP="00F132A2">
      <w:pPr>
        <w:spacing w:before="0" w:after="0" w:line="240" w:lineRule="exact"/>
        <w:rPr>
          <w:rFonts w:ascii="Helvetica Neue" w:hAnsi="Helvetica Neue"/>
          <w:sz w:val="18"/>
          <w:szCs w:val="18"/>
        </w:rPr>
      </w:pPr>
    </w:p>
    <w:p w14:paraId="65036CD5" w14:textId="60D605D5" w:rsidR="00F8038C" w:rsidRPr="00982EEB" w:rsidRDefault="00F8038C" w:rsidP="00F132A2">
      <w:pPr>
        <w:pStyle w:val="5"/>
        <w:spacing w:before="240" w:line="280" w:lineRule="exact"/>
        <w:rPr>
          <w:rFonts w:ascii="Helvetica Neue" w:hAnsi="Helvetica Neue"/>
          <w:b/>
          <w:sz w:val="24"/>
          <w:szCs w:val="24"/>
        </w:rPr>
      </w:pPr>
      <w:r w:rsidRPr="00982EEB">
        <w:rPr>
          <w:rFonts w:ascii="Helvetica Neue" w:hAnsi="Helvetica Neue"/>
          <w:b/>
          <w:sz w:val="24"/>
          <w:szCs w:val="24"/>
        </w:rPr>
        <w:t>Edit</w:t>
      </w:r>
      <w:r w:rsidR="00426407" w:rsidRPr="00982EEB">
        <w:rPr>
          <w:rFonts w:ascii="Helvetica Neue" w:hAnsi="Helvetica Neue"/>
          <w:b/>
          <w:sz w:val="24"/>
          <w:szCs w:val="24"/>
        </w:rPr>
        <w:t>orial Advisors:</w:t>
      </w:r>
    </w:p>
    <w:p w14:paraId="04A4ABC9" w14:textId="77777777" w:rsidR="002E385D" w:rsidRPr="00982EEB" w:rsidRDefault="00CF0DC6" w:rsidP="00F132A2">
      <w:pPr>
        <w:spacing w:before="120" w:after="0" w:line="240" w:lineRule="exact"/>
        <w:rPr>
          <w:rFonts w:ascii="Helvetica Neue" w:hAnsi="Helvetica Neue"/>
          <w:sz w:val="24"/>
          <w:szCs w:val="24"/>
        </w:rPr>
      </w:pPr>
      <w:r w:rsidRPr="00982EEB">
        <w:rPr>
          <w:rFonts w:ascii="Helvetica Neue" w:hAnsi="Helvetica Neue"/>
          <w:b/>
          <w:sz w:val="24"/>
          <w:szCs w:val="24"/>
        </w:rPr>
        <w:t>Endo, Kaoru</w:t>
      </w:r>
      <w:r w:rsidR="002E385D" w:rsidRPr="00982EEB">
        <w:rPr>
          <w:rFonts w:ascii="Helvetica Neue" w:hAnsi="Helvetica Neue"/>
          <w:b/>
          <w:sz w:val="24"/>
          <w:szCs w:val="24"/>
        </w:rPr>
        <w:t xml:space="preserve"> </w:t>
      </w:r>
    </w:p>
    <w:p w14:paraId="403AA048" w14:textId="3C5EF28B" w:rsidR="00CF0DC6" w:rsidRPr="00982EEB" w:rsidRDefault="00934986" w:rsidP="00F132A2">
      <w:pPr>
        <w:spacing w:before="0" w:after="0" w:line="240" w:lineRule="exact"/>
        <w:rPr>
          <w:rFonts w:ascii="Helvetica Neue" w:hAnsi="Helvetica Neue"/>
          <w:sz w:val="18"/>
          <w:szCs w:val="18"/>
        </w:rPr>
      </w:pPr>
      <w:r w:rsidRPr="00982EEB">
        <w:rPr>
          <w:rFonts w:ascii="Helvetica Neue" w:hAnsi="Helvetica Neue"/>
          <w:sz w:val="18"/>
          <w:szCs w:val="18"/>
        </w:rPr>
        <w:t>Professor, Department of Political Studies, Faculty of Law, Gakushuin University</w:t>
      </w:r>
    </w:p>
    <w:p w14:paraId="4497D658" w14:textId="77777777" w:rsidR="002E385D" w:rsidRPr="00982EEB" w:rsidRDefault="002E385D" w:rsidP="00F132A2">
      <w:pPr>
        <w:spacing w:before="0" w:after="0" w:line="200" w:lineRule="exact"/>
        <w:rPr>
          <w:rFonts w:ascii="Helvetica Neue" w:hAnsi="Helvetica Neue"/>
          <w:sz w:val="18"/>
          <w:szCs w:val="18"/>
        </w:rPr>
      </w:pPr>
    </w:p>
    <w:p w14:paraId="1B6D4FD0" w14:textId="77777777" w:rsidR="002E385D" w:rsidRPr="00982EEB" w:rsidRDefault="00CF0DC6" w:rsidP="00F132A2">
      <w:pPr>
        <w:spacing w:before="0" w:after="0" w:line="240" w:lineRule="exact"/>
        <w:rPr>
          <w:rFonts w:ascii="Helvetica Neue" w:hAnsi="Helvetica Neue"/>
          <w:sz w:val="24"/>
          <w:szCs w:val="24"/>
        </w:rPr>
      </w:pPr>
      <w:r w:rsidRPr="00982EEB">
        <w:rPr>
          <w:rFonts w:ascii="Helvetica Neue" w:hAnsi="Helvetica Neue"/>
          <w:b/>
          <w:sz w:val="24"/>
          <w:szCs w:val="24"/>
        </w:rPr>
        <w:t>Oishi, Yutaka</w:t>
      </w:r>
      <w:r w:rsidRPr="00982EEB">
        <w:rPr>
          <w:rFonts w:ascii="Helvetica Neue" w:hAnsi="Helvetica Neue"/>
          <w:sz w:val="24"/>
          <w:szCs w:val="24"/>
        </w:rPr>
        <w:t xml:space="preserve"> </w:t>
      </w:r>
    </w:p>
    <w:p w14:paraId="0A79FE06" w14:textId="3281561B" w:rsidR="00CF0DC6" w:rsidRPr="00982EEB" w:rsidRDefault="002371D9" w:rsidP="00F132A2">
      <w:pPr>
        <w:spacing w:before="0" w:after="0" w:line="240" w:lineRule="exact"/>
        <w:rPr>
          <w:rFonts w:ascii="Helvetica Neue" w:hAnsi="Helvetica Neue"/>
          <w:sz w:val="18"/>
          <w:szCs w:val="18"/>
        </w:rPr>
      </w:pPr>
      <w:r w:rsidRPr="00982EEB">
        <w:rPr>
          <w:rFonts w:ascii="Helvetica Neue" w:hAnsi="Helvetica Neue"/>
          <w:sz w:val="18"/>
          <w:szCs w:val="18"/>
        </w:rPr>
        <w:t>Professor, Department of Politics, Faculty of Law, Keio University</w:t>
      </w:r>
    </w:p>
    <w:p w14:paraId="391AB942" w14:textId="77777777" w:rsidR="002E385D" w:rsidRPr="00982EEB" w:rsidRDefault="002E385D" w:rsidP="00F132A2">
      <w:pPr>
        <w:spacing w:before="0" w:after="0" w:line="240" w:lineRule="exact"/>
        <w:rPr>
          <w:rFonts w:ascii="Helvetica Neue" w:hAnsi="Helvetica Neue"/>
          <w:sz w:val="18"/>
          <w:szCs w:val="18"/>
        </w:rPr>
      </w:pPr>
    </w:p>
    <w:p w14:paraId="3A865472" w14:textId="77777777" w:rsidR="002E385D" w:rsidRPr="00982EEB" w:rsidRDefault="00131C9C" w:rsidP="00F132A2">
      <w:pPr>
        <w:spacing w:before="0" w:after="0" w:line="240" w:lineRule="exact"/>
        <w:rPr>
          <w:rFonts w:ascii="Helvetica Neue" w:hAnsi="Helvetica Neue"/>
          <w:sz w:val="24"/>
          <w:szCs w:val="24"/>
        </w:rPr>
      </w:pPr>
      <w:r w:rsidRPr="00982EEB">
        <w:rPr>
          <w:rFonts w:ascii="Helvetica Neue" w:hAnsi="Helvetica Neue"/>
          <w:b/>
          <w:sz w:val="24"/>
          <w:szCs w:val="24"/>
        </w:rPr>
        <w:t>Mizukoshi, Shin</w:t>
      </w:r>
      <w:r w:rsidR="00B265D7" w:rsidRPr="00982EEB">
        <w:rPr>
          <w:rFonts w:ascii="Helvetica Neue" w:hAnsi="Helvetica Neue"/>
          <w:b/>
          <w:sz w:val="24"/>
          <w:szCs w:val="24"/>
        </w:rPr>
        <w:t xml:space="preserve"> </w:t>
      </w:r>
    </w:p>
    <w:p w14:paraId="3A47A2CF" w14:textId="301AAB3D" w:rsidR="002F7F8B" w:rsidRPr="00982EEB" w:rsidRDefault="002F7F8B" w:rsidP="00F132A2">
      <w:pPr>
        <w:spacing w:before="0" w:after="0" w:line="240" w:lineRule="exact"/>
        <w:rPr>
          <w:rFonts w:ascii="Helvetica Neue" w:hAnsi="Helvetica Neue"/>
          <w:sz w:val="18"/>
          <w:szCs w:val="18"/>
        </w:rPr>
      </w:pPr>
      <w:r w:rsidRPr="00982EEB">
        <w:rPr>
          <w:rFonts w:ascii="Helvetica Neue" w:hAnsi="Helvetica Neue"/>
          <w:sz w:val="18"/>
          <w:szCs w:val="18"/>
        </w:rPr>
        <w:t>Professor, Interfaculty Initiative in Information Studies</w:t>
      </w:r>
      <w:r w:rsidR="00B57B0A" w:rsidRPr="00982EEB">
        <w:rPr>
          <w:rFonts w:ascii="Helvetica Neue" w:hAnsi="Helvetica Neue"/>
          <w:sz w:val="18"/>
          <w:szCs w:val="18"/>
        </w:rPr>
        <w:t>, The University of Tokyo</w:t>
      </w:r>
    </w:p>
    <w:p w14:paraId="0A2805A0" w14:textId="77777777" w:rsidR="002E385D" w:rsidRPr="00982EEB" w:rsidRDefault="002E385D" w:rsidP="00F132A2">
      <w:pPr>
        <w:spacing w:before="0" w:after="0" w:line="240" w:lineRule="exact"/>
        <w:rPr>
          <w:rFonts w:ascii="Helvetica Neue" w:hAnsi="Helvetica Neue"/>
          <w:sz w:val="24"/>
          <w:szCs w:val="24"/>
        </w:rPr>
      </w:pPr>
    </w:p>
    <w:p w14:paraId="0C09B5ED" w14:textId="77777777" w:rsidR="002E385D" w:rsidRPr="00982EEB" w:rsidRDefault="00131C9C" w:rsidP="00F132A2">
      <w:pPr>
        <w:spacing w:before="0" w:after="0" w:line="240" w:lineRule="exact"/>
        <w:rPr>
          <w:rFonts w:ascii="Helvetica Neue" w:hAnsi="Helvetica Neue"/>
          <w:sz w:val="24"/>
          <w:szCs w:val="24"/>
        </w:rPr>
      </w:pPr>
      <w:r w:rsidRPr="00982EEB">
        <w:rPr>
          <w:rFonts w:ascii="Helvetica Neue" w:hAnsi="Helvetica Neue"/>
          <w:b/>
          <w:sz w:val="24"/>
          <w:szCs w:val="24"/>
        </w:rPr>
        <w:t>Watanabe, Takesato</w:t>
      </w:r>
      <w:r w:rsidR="00B265D7" w:rsidRPr="00982EEB">
        <w:rPr>
          <w:rFonts w:ascii="Helvetica Neue" w:hAnsi="Helvetica Neue"/>
          <w:sz w:val="24"/>
          <w:szCs w:val="24"/>
        </w:rPr>
        <w:t xml:space="preserve"> </w:t>
      </w:r>
    </w:p>
    <w:p w14:paraId="5CF8DE46" w14:textId="6C47EA93" w:rsidR="00AB50E2" w:rsidRDefault="00A426E3" w:rsidP="00F132A2">
      <w:pPr>
        <w:spacing w:before="0" w:after="0" w:line="240" w:lineRule="exact"/>
      </w:pPr>
      <w:r w:rsidRPr="00982EEB">
        <w:rPr>
          <w:rFonts w:ascii="Helvetica Neue" w:hAnsi="Helvetica Neue"/>
          <w:sz w:val="18"/>
          <w:szCs w:val="18"/>
        </w:rPr>
        <w:t>Professor Emeritus, Doshisha University</w:t>
      </w:r>
      <w:r w:rsidR="00B57B0A" w:rsidRPr="00982EEB">
        <w:rPr>
          <w:rFonts w:ascii="Helvetica Neue" w:hAnsi="Helvetica Neue"/>
          <w:sz w:val="18"/>
          <w:szCs w:val="18"/>
        </w:rPr>
        <w:t xml:space="preserve">/ </w:t>
      </w:r>
      <w:r w:rsidRPr="00982EEB">
        <w:rPr>
          <w:rFonts w:ascii="Helvetica Neue" w:hAnsi="Helvetica Neue"/>
          <w:sz w:val="18"/>
          <w:szCs w:val="18"/>
        </w:rPr>
        <w:t>Elected Council, International Asso</w:t>
      </w:r>
      <w:r w:rsidR="007400C8" w:rsidRPr="00982EEB">
        <w:rPr>
          <w:rFonts w:ascii="Helvetica Neue" w:hAnsi="Helvetica Neue"/>
          <w:sz w:val="18"/>
          <w:szCs w:val="18"/>
        </w:rPr>
        <w:t xml:space="preserve">ciation for Media </w:t>
      </w:r>
      <w:r w:rsidR="00B57B0A" w:rsidRPr="00982EEB">
        <w:rPr>
          <w:rFonts w:ascii="Helvetica Neue" w:hAnsi="Helvetica Neue"/>
          <w:sz w:val="18"/>
          <w:szCs w:val="18"/>
        </w:rPr>
        <w:t xml:space="preserve">and </w:t>
      </w:r>
      <w:r w:rsidRPr="00982EEB">
        <w:rPr>
          <w:rFonts w:ascii="Helvetica Neue" w:hAnsi="Helvetica Neue"/>
          <w:sz w:val="18"/>
          <w:szCs w:val="18"/>
        </w:rPr>
        <w:t>Communication Research</w:t>
      </w:r>
      <w:r w:rsidR="001E1C1F">
        <w:t xml:space="preserve"> </w:t>
      </w:r>
    </w:p>
    <w:p w14:paraId="69666C14" w14:textId="77777777" w:rsidR="00282623" w:rsidRDefault="00282623" w:rsidP="00F132A2">
      <w:pPr>
        <w:spacing w:before="0" w:after="0" w:line="240" w:lineRule="exact"/>
      </w:pPr>
    </w:p>
    <w:p w14:paraId="194D370D" w14:textId="77777777" w:rsidR="00282623" w:rsidRDefault="00282623" w:rsidP="00F132A2">
      <w:pPr>
        <w:spacing w:before="0" w:after="0" w:line="240" w:lineRule="exact"/>
      </w:pPr>
    </w:p>
    <w:p w14:paraId="4245A3E5" w14:textId="77777777" w:rsidR="00282623" w:rsidRDefault="00282623" w:rsidP="00F132A2">
      <w:pPr>
        <w:spacing w:before="0" w:after="0" w:line="240" w:lineRule="exact"/>
      </w:pPr>
    </w:p>
    <w:p w14:paraId="04AD6E8C" w14:textId="77777777" w:rsidR="00282623" w:rsidRDefault="00282623" w:rsidP="00F132A2">
      <w:pPr>
        <w:spacing w:before="0" w:after="0" w:line="240" w:lineRule="exact"/>
      </w:pPr>
    </w:p>
    <w:p w14:paraId="0C76A8FC" w14:textId="77777777" w:rsidR="00282623" w:rsidRDefault="00282623" w:rsidP="00F132A2">
      <w:pPr>
        <w:spacing w:before="0" w:after="0" w:line="240" w:lineRule="exact"/>
      </w:pPr>
    </w:p>
    <w:p w14:paraId="3F3D80E5" w14:textId="77777777" w:rsidR="00282623" w:rsidRDefault="00282623" w:rsidP="00F132A2">
      <w:pPr>
        <w:spacing w:before="0" w:after="0" w:line="240" w:lineRule="exact"/>
      </w:pPr>
    </w:p>
    <w:p w14:paraId="6A033BC9" w14:textId="3B370324" w:rsidR="00282623" w:rsidRDefault="00282623" w:rsidP="00F132A2">
      <w:pPr>
        <w:spacing w:before="0" w:after="0" w:line="240" w:lineRule="exact"/>
      </w:pPr>
    </w:p>
    <w:p w14:paraId="59590B51" w14:textId="77777777" w:rsidR="00D07A1E" w:rsidRPr="00D07A1E" w:rsidRDefault="00D07A1E" w:rsidP="00D07A1E">
      <w:pPr>
        <w:spacing w:before="240" w:after="120" w:line="400" w:lineRule="exact"/>
        <w:rPr>
          <w:rFonts w:ascii="Helvetica Neue" w:hAnsi="Helvetica Neue"/>
          <w:caps/>
          <w:color w:val="4472C4" w:themeColor="accent1"/>
          <w:spacing w:val="10"/>
          <w:kern w:val="28"/>
          <w:sz w:val="40"/>
          <w:szCs w:val="40"/>
        </w:rPr>
      </w:pPr>
      <w:r w:rsidRPr="00D07A1E">
        <w:rPr>
          <w:rFonts w:ascii="Helvetica Neue" w:hAnsi="Helvetica Neue"/>
          <w:caps/>
          <w:color w:val="4472C4" w:themeColor="accent1"/>
          <w:spacing w:val="10"/>
          <w:kern w:val="28"/>
          <w:sz w:val="40"/>
          <w:szCs w:val="40"/>
        </w:rPr>
        <w:lastRenderedPageBreak/>
        <w:t>About the theme of this special issue:</w:t>
      </w:r>
    </w:p>
    <w:p w14:paraId="4813FC1D" w14:textId="77777777" w:rsidR="00D07A1E" w:rsidRPr="00D07A1E" w:rsidRDefault="00D07A1E" w:rsidP="00D07A1E">
      <w:pPr>
        <w:pBdr>
          <w:top w:val="single" w:sz="24" w:space="0" w:color="4472C4" w:themeColor="accent1"/>
          <w:left w:val="single" w:sz="24" w:space="0" w:color="4472C4" w:themeColor="accent1"/>
          <w:bottom w:val="single" w:sz="24" w:space="0" w:color="4472C4" w:themeColor="accent1"/>
          <w:right w:val="single" w:sz="24" w:space="0" w:color="4472C4" w:themeColor="accent1"/>
        </w:pBdr>
        <w:shd w:val="clear" w:color="auto" w:fill="4472C4" w:themeFill="accent1"/>
        <w:adjustRightInd w:val="0"/>
        <w:snapToGrid w:val="0"/>
        <w:spacing w:before="120" w:after="0" w:line="340" w:lineRule="exact"/>
        <w:outlineLvl w:val="0"/>
        <w:rPr>
          <w:rFonts w:ascii="Helvetica Neue" w:hAnsi="Helvetica Neue"/>
          <w:b/>
          <w:bCs/>
          <w:caps/>
          <w:color w:val="FFFFFF" w:themeColor="background1"/>
          <w:spacing w:val="15"/>
          <w:sz w:val="33"/>
          <w:szCs w:val="33"/>
        </w:rPr>
      </w:pPr>
      <w:r w:rsidRPr="00D07A1E">
        <w:rPr>
          <w:rFonts w:ascii="Helvetica Neue" w:hAnsi="Helvetica Neue"/>
          <w:b/>
          <w:bCs/>
          <w:caps/>
          <w:color w:val="FFFFFF" w:themeColor="background1"/>
          <w:spacing w:val="15"/>
          <w:sz w:val="33"/>
          <w:szCs w:val="33"/>
        </w:rPr>
        <w:t>Public Opinion and Media Discourse in the Era of Fake News and Filter Bubbles</w:t>
      </w:r>
    </w:p>
    <w:p w14:paraId="41BBCEA2" w14:textId="77777777" w:rsidR="00D07A1E" w:rsidRPr="00D07A1E" w:rsidRDefault="00D07A1E" w:rsidP="00D07A1E">
      <w:pPr>
        <w:spacing w:line="340" w:lineRule="exact"/>
        <w:rPr>
          <w:rFonts w:ascii="Helvetica Neue" w:hAnsi="Helvetica Neue"/>
          <w:sz w:val="24"/>
          <w:szCs w:val="24"/>
        </w:rPr>
      </w:pPr>
      <w:r w:rsidRPr="00D07A1E">
        <w:rPr>
          <w:rFonts w:ascii="Helvetica Neue" w:hAnsi="Helvetica Neue"/>
          <w:sz w:val="24"/>
          <w:szCs w:val="24"/>
        </w:rPr>
        <w:t xml:space="preserve">The development of media architecture has enhanced the convenience of information transmission. On the other hand, it has also given rise to some risks, such as unforeseen opportunities to access unknown information and ignore people who have different opinions. Eli Pariser, a famous internet activist, named this feature of the contemporary information environment as “Filter Bubble,” and he thought it problematic that people are surrounded by filters for viewing the information they want to see according to their interests. In the online discourse surrounding the concept of the filter bubble, the media has tended to make up “Popular Sentiments” to please the majority and secure a higher viewership and advertisement revenue, versus showcasing “Public Opinion” which is required to understand complex problems. </w:t>
      </w:r>
    </w:p>
    <w:p w14:paraId="5CF2FE7B" w14:textId="77777777" w:rsidR="00D07A1E" w:rsidRPr="00D07A1E" w:rsidRDefault="00D07A1E" w:rsidP="00D07A1E">
      <w:pPr>
        <w:spacing w:line="340" w:lineRule="exact"/>
        <w:rPr>
          <w:rFonts w:ascii="Helvetica Neue" w:hAnsi="Helvetica Neue"/>
          <w:sz w:val="24"/>
          <w:szCs w:val="24"/>
        </w:rPr>
      </w:pPr>
      <w:r w:rsidRPr="00D07A1E">
        <w:rPr>
          <w:rFonts w:ascii="Helvetica Neue" w:hAnsi="Helvetica Neue"/>
          <w:sz w:val="24"/>
          <w:szCs w:val="24"/>
        </w:rPr>
        <w:t>The origin of “Fake News” dates back to the olden days, and people have not only been deceived by rumors but also enjoyed them since ancient times. It is no different today, even in the information society of our present time. In recent years, not only fake news, but also fake accounts managed by people who do not actually exist are used as political and economic undercover marketing tools on the web. Fake information, such as GPS, is also being provided for camouflaging personal activities in the real world. Information that we see every day and all the time is getting personalized and disguised, based on the history of one’s interests and traffic on the web. Mass media has slowly lost the competition in terms of the interest level in and convenience of web media, and they are now facing the problem of monetization. As a result, the discourse of the media has weakened in its function of nurturing publicness and forming public opinion, which is based on the truth and a clear notion of right and wrong.</w:t>
      </w:r>
    </w:p>
    <w:p w14:paraId="7119A885" w14:textId="77777777" w:rsidR="00D07A1E" w:rsidRPr="00D07A1E" w:rsidRDefault="00D07A1E" w:rsidP="00D07A1E">
      <w:pPr>
        <w:spacing w:line="340" w:lineRule="exact"/>
        <w:rPr>
          <w:rFonts w:ascii="Helvetica Neue" w:hAnsi="Helvetica Neue"/>
          <w:sz w:val="24"/>
          <w:szCs w:val="24"/>
        </w:rPr>
      </w:pPr>
      <w:r w:rsidRPr="00D07A1E">
        <w:rPr>
          <w:rFonts w:ascii="Helvetica Neue" w:hAnsi="Helvetica Neue"/>
          <w:sz w:val="24"/>
          <w:szCs w:val="24"/>
        </w:rPr>
        <w:t>To shape the ideal public opinion and media discourse, what can be done to improve the information environment on the web and build a “new media environment,” which is rooted in publicness and the “autonomy of information”? Moreover, how do researchers majoring in media studies deal with the reality of the vanishing boundary between what is true and what is false in a world of filter bubbles and fake news? What kinds of problem should they be aware of, and what research topic should they develop? In the second issue, we are looking for research papers on “Public Opinion” and “Media Discourse,” which are based on the new information environment and address the above-mentioned challenges with reference to the Asian region.</w:t>
      </w:r>
    </w:p>
    <w:p w14:paraId="62451626" w14:textId="3BEB4A73" w:rsidR="00282623" w:rsidRDefault="00D07A1E" w:rsidP="00D07A1E">
      <w:pPr>
        <w:wordWrap w:val="0"/>
        <w:spacing w:line="340" w:lineRule="exact"/>
        <w:jc w:val="right"/>
        <w:rPr>
          <w:rFonts w:ascii="Helvetica Neue" w:hAnsi="Helvetica Neue"/>
          <w:b/>
          <w:sz w:val="24"/>
          <w:szCs w:val="24"/>
        </w:rPr>
      </w:pPr>
      <w:r w:rsidRPr="00D07A1E">
        <w:rPr>
          <w:rFonts w:ascii="Helvetica Neue" w:hAnsi="Helvetica Neue"/>
          <w:b/>
          <w:sz w:val="24"/>
          <w:szCs w:val="24"/>
        </w:rPr>
        <w:t>Editor in Chief   Sakai, Makoto</w:t>
      </w:r>
    </w:p>
    <w:p w14:paraId="6974942E" w14:textId="77777777" w:rsidR="00AD5534" w:rsidRDefault="00AD5534" w:rsidP="00AD5534">
      <w:pPr>
        <w:spacing w:line="340" w:lineRule="exact"/>
        <w:jc w:val="right"/>
        <w:rPr>
          <w:rFonts w:ascii="Helvetica Neue" w:hAnsi="Helvetica Neue"/>
          <w:b/>
          <w:sz w:val="24"/>
          <w:szCs w:val="24"/>
        </w:rPr>
      </w:pPr>
    </w:p>
    <w:p w14:paraId="38A74A72" w14:textId="77777777" w:rsidR="00AD5534" w:rsidRPr="00AD5534" w:rsidRDefault="00AD5534" w:rsidP="00AD5534">
      <w:pPr>
        <w:spacing w:before="0" w:after="0" w:line="340" w:lineRule="exact"/>
        <w:jc w:val="center"/>
        <w:rPr>
          <w:rFonts w:ascii="Helvetica Neue" w:hAnsi="Helvetica Neue"/>
          <w:color w:val="2E74B5" w:themeColor="accent5" w:themeShade="BF"/>
          <w:sz w:val="21"/>
          <w:szCs w:val="21"/>
        </w:rPr>
      </w:pPr>
      <w:r w:rsidRPr="00AD5534">
        <w:rPr>
          <w:rFonts w:ascii="Helvetica Neue" w:hAnsi="Helvetica Neue"/>
          <w:color w:val="2E74B5" w:themeColor="accent5" w:themeShade="BF"/>
          <w:sz w:val="21"/>
          <w:szCs w:val="21"/>
        </w:rPr>
        <w:lastRenderedPageBreak/>
        <w:t xml:space="preserve">Submission Guidelines for </w:t>
      </w:r>
      <w:r w:rsidRPr="00AD5534">
        <w:rPr>
          <w:rFonts w:ascii="Helvetica Neue" w:hAnsi="Helvetica Neue"/>
          <w:i/>
          <w:color w:val="2E74B5" w:themeColor="accent5" w:themeShade="BF"/>
          <w:sz w:val="21"/>
          <w:szCs w:val="21"/>
        </w:rPr>
        <w:t xml:space="preserve">Asian Journal of Journalism and Media Studies </w:t>
      </w:r>
      <w:r w:rsidRPr="00AD5534">
        <w:rPr>
          <w:rFonts w:ascii="Helvetica Neue" w:hAnsi="Helvetica Neue"/>
          <w:color w:val="2E74B5" w:themeColor="accent5" w:themeShade="BF"/>
          <w:sz w:val="21"/>
          <w:szCs w:val="21"/>
        </w:rPr>
        <w:t>(ISSN2189-8286)</w:t>
      </w:r>
    </w:p>
    <w:p w14:paraId="04DFBDB4" w14:textId="77777777" w:rsidR="00AD5534" w:rsidRPr="00AD5534" w:rsidRDefault="00AD5534" w:rsidP="00AD5534">
      <w:pPr>
        <w:spacing w:before="0" w:after="0" w:line="340" w:lineRule="exact"/>
        <w:jc w:val="center"/>
        <w:rPr>
          <w:rFonts w:ascii="Helvetica Neue" w:hAnsi="Helvetica Neue"/>
          <w:color w:val="2E74B5" w:themeColor="accent5" w:themeShade="BF"/>
          <w:sz w:val="21"/>
          <w:szCs w:val="21"/>
        </w:rPr>
      </w:pPr>
      <w:r w:rsidRPr="00AD5534">
        <w:rPr>
          <w:rFonts w:ascii="Helvetica Neue" w:hAnsi="Helvetica Neue"/>
          <w:color w:val="2E74B5" w:themeColor="accent5" w:themeShade="BF"/>
          <w:sz w:val="21"/>
          <w:szCs w:val="21"/>
        </w:rPr>
        <w:t>The Japan Society for Studies in Journalism and Mass Communication</w:t>
      </w:r>
    </w:p>
    <w:p w14:paraId="167D4C6E" w14:textId="77777777" w:rsidR="00AD5534" w:rsidRPr="00AD5534" w:rsidRDefault="00AD5534" w:rsidP="00AD553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line="340" w:lineRule="exact"/>
        <w:outlineLvl w:val="1"/>
        <w:rPr>
          <w:rFonts w:ascii="Helvetica Neue" w:hAnsi="Helvetica Neue"/>
          <w:caps/>
          <w:spacing w:val="15"/>
          <w:sz w:val="21"/>
          <w:szCs w:val="21"/>
        </w:rPr>
      </w:pPr>
      <w:r w:rsidRPr="00AD5534">
        <w:rPr>
          <w:rFonts w:ascii="Helvetica Neue" w:hAnsi="Helvetica Neue"/>
          <w:caps/>
          <w:spacing w:val="15"/>
          <w:sz w:val="21"/>
          <w:szCs w:val="21"/>
        </w:rPr>
        <w:t>Basic guidelines for paper submissions</w:t>
      </w:r>
    </w:p>
    <w:p w14:paraId="5FE9C79D" w14:textId="77777777" w:rsidR="00AD5534" w:rsidRPr="00AD5534" w:rsidRDefault="00AD5534" w:rsidP="00AD5534">
      <w:pPr>
        <w:spacing w:line="340" w:lineRule="exact"/>
        <w:rPr>
          <w:rFonts w:ascii="Helvetica Neue" w:hAnsi="Helvetica Neue"/>
          <w:sz w:val="21"/>
          <w:szCs w:val="21"/>
        </w:rPr>
      </w:pPr>
      <w:r w:rsidRPr="00AD5534">
        <w:rPr>
          <w:rFonts w:ascii="Helvetica Neue" w:hAnsi="Helvetica Neue"/>
          <w:sz w:val="21"/>
          <w:szCs w:val="21"/>
        </w:rPr>
        <w:t xml:space="preserve">The following list of guidelines is meant as a quick reference guide for contributors to the </w:t>
      </w:r>
      <w:r w:rsidRPr="00AD5534">
        <w:rPr>
          <w:rFonts w:ascii="Helvetica Neue" w:hAnsi="Helvetica Neue"/>
          <w:b/>
          <w:sz w:val="21"/>
          <w:szCs w:val="21"/>
        </w:rPr>
        <w:t>AJJMS</w:t>
      </w:r>
      <w:r w:rsidRPr="00AD5534">
        <w:rPr>
          <w:rFonts w:ascii="Helvetica Neue" w:hAnsi="Helvetica Neue"/>
          <w:sz w:val="21"/>
          <w:szCs w:val="21"/>
        </w:rPr>
        <w:t>. The guidelines will ensure we have everything required so your paper can move through peer review, production, and publication smoothly. Please take the time to read this before submitting, and follow the guidelines as closely as possible, as doing so will ensure your paper matches the journal's requirements.</w:t>
      </w:r>
    </w:p>
    <w:p w14:paraId="269BBFF5" w14:textId="77777777" w:rsidR="00AD5534" w:rsidRPr="00AD5534" w:rsidRDefault="00AD5534" w:rsidP="00AD5534">
      <w:pPr>
        <w:spacing w:line="340" w:lineRule="exact"/>
        <w:rPr>
          <w:rFonts w:ascii="Helvetica Neue" w:hAnsi="Helvetica Neue"/>
          <w:sz w:val="21"/>
          <w:szCs w:val="21"/>
        </w:rPr>
      </w:pPr>
      <w:r w:rsidRPr="00AD5534">
        <w:rPr>
          <w:rFonts w:ascii="Helvetica Neue" w:hAnsi="Helvetica Neue"/>
          <w:sz w:val="21"/>
          <w:szCs w:val="21"/>
        </w:rPr>
        <w:t xml:space="preserve">For a detailed format guideline of the manuscript, follow the APA format and please consult the back issues of AJJMS: </w:t>
      </w:r>
      <w:hyperlink r:id="rId8" w:tgtFrame="_blank" w:history="1">
        <w:r w:rsidRPr="00AD5534">
          <w:rPr>
            <w:rFonts w:ascii="Helvetica Neue" w:hAnsi="Helvetica Neue"/>
            <w:color w:val="0563C1" w:themeColor="hyperlink"/>
            <w:sz w:val="21"/>
            <w:szCs w:val="21"/>
            <w:u w:val="single"/>
          </w:rPr>
          <w:t>http://www.jmscom.org/en/ajjm_2017/index.html</w:t>
        </w:r>
      </w:hyperlink>
    </w:p>
    <w:p w14:paraId="401FDF63" w14:textId="77777777" w:rsidR="00AD5534" w:rsidRPr="00AD5534" w:rsidRDefault="00AD5534" w:rsidP="00AD553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rPr>
          <w:rFonts w:ascii="Helvetica Neue" w:hAnsi="Helvetica Neue"/>
          <w:caps/>
          <w:spacing w:val="15"/>
          <w:sz w:val="21"/>
          <w:szCs w:val="21"/>
        </w:rPr>
      </w:pPr>
      <w:r w:rsidRPr="00AD5534">
        <w:rPr>
          <w:rFonts w:ascii="Helvetica Neue" w:hAnsi="Helvetica Neue"/>
          <w:caps/>
          <w:spacing w:val="15"/>
          <w:sz w:val="21"/>
          <w:szCs w:val="21"/>
        </w:rPr>
        <w:t>Eligibility for Applicants</w:t>
      </w:r>
    </w:p>
    <w:p w14:paraId="21C9BA73" w14:textId="77777777" w:rsidR="00AD5534" w:rsidRPr="00AD5534" w:rsidRDefault="00AD5534" w:rsidP="00AD5534">
      <w:pPr>
        <w:widowControl w:val="0"/>
        <w:numPr>
          <w:ilvl w:val="0"/>
          <w:numId w:val="2"/>
        </w:numPr>
        <w:spacing w:before="0" w:after="0" w:line="340" w:lineRule="exact"/>
        <w:jc w:val="both"/>
        <w:rPr>
          <w:rFonts w:ascii="Helvetica Neue" w:hAnsi="Helvetica Neue"/>
          <w:sz w:val="21"/>
          <w:szCs w:val="21"/>
        </w:rPr>
      </w:pPr>
      <w:r w:rsidRPr="00AD5534">
        <w:rPr>
          <w:rFonts w:ascii="Helvetica Neue" w:hAnsi="Helvetica Neue"/>
          <w:sz w:val="21"/>
          <w:szCs w:val="21"/>
        </w:rPr>
        <w:t>The journal welcomes all of the best, original work from scholars within and outside Japan.</w:t>
      </w:r>
    </w:p>
    <w:p w14:paraId="53028D51" w14:textId="77777777" w:rsidR="00AD5534" w:rsidRPr="00AD5534" w:rsidRDefault="00AD5534" w:rsidP="00AD5534">
      <w:pPr>
        <w:widowControl w:val="0"/>
        <w:numPr>
          <w:ilvl w:val="0"/>
          <w:numId w:val="2"/>
        </w:numPr>
        <w:spacing w:before="0" w:after="0" w:line="340" w:lineRule="exact"/>
        <w:jc w:val="both"/>
        <w:rPr>
          <w:rFonts w:ascii="Helvetica Neue" w:hAnsi="Helvetica Neue"/>
          <w:sz w:val="21"/>
          <w:szCs w:val="21"/>
        </w:rPr>
      </w:pPr>
      <w:r w:rsidRPr="00AD5534">
        <w:rPr>
          <w:rFonts w:ascii="Helvetica Neue" w:hAnsi="Helvetica Neue"/>
          <w:sz w:val="21"/>
          <w:szCs w:val="21"/>
        </w:rPr>
        <w:t>Members of the Japan Society for Studies in Journalism and Mass Communication are especially encouraged to submit work.</w:t>
      </w:r>
    </w:p>
    <w:p w14:paraId="23F43777" w14:textId="77777777" w:rsidR="00AD5534" w:rsidRPr="00AD5534" w:rsidRDefault="00AD5534" w:rsidP="00AD5534">
      <w:pPr>
        <w:widowControl w:val="0"/>
        <w:numPr>
          <w:ilvl w:val="0"/>
          <w:numId w:val="2"/>
        </w:numPr>
        <w:spacing w:before="0" w:after="0" w:line="340" w:lineRule="exact"/>
        <w:jc w:val="both"/>
        <w:rPr>
          <w:rFonts w:ascii="Helvetica Neue" w:hAnsi="Helvetica Neue"/>
          <w:sz w:val="21"/>
          <w:szCs w:val="21"/>
        </w:rPr>
      </w:pPr>
      <w:r w:rsidRPr="00AD5534">
        <w:rPr>
          <w:rFonts w:ascii="Helvetica Neue" w:hAnsi="Helvetica Neue"/>
          <w:color w:val="000000" w:themeColor="text1"/>
          <w:sz w:val="21"/>
          <w:szCs w:val="21"/>
        </w:rPr>
        <w:t xml:space="preserve">Journalists and all scholars who agree with the Journal’s mission (if they are </w:t>
      </w:r>
      <w:r w:rsidRPr="00AD5534">
        <w:rPr>
          <w:rFonts w:ascii="Helvetica Neue" w:hAnsi="Helvetica Neue"/>
          <w:sz w:val="21"/>
          <w:szCs w:val="21"/>
        </w:rPr>
        <w:t>non-members of the Japan Society for Studies in Journalism and Mass Communication) are also welcome to submit work.</w:t>
      </w:r>
    </w:p>
    <w:p w14:paraId="6B009E4E" w14:textId="77777777" w:rsidR="00AD5534" w:rsidRPr="00AD5534" w:rsidRDefault="00AD5534" w:rsidP="00AD553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rPr>
          <w:rFonts w:ascii="Helvetica Neue" w:hAnsi="Helvetica Neue"/>
          <w:caps/>
          <w:spacing w:val="15"/>
          <w:sz w:val="22"/>
          <w:szCs w:val="22"/>
        </w:rPr>
      </w:pPr>
      <w:r w:rsidRPr="00AD5534">
        <w:rPr>
          <w:rFonts w:ascii="Helvetica Neue" w:hAnsi="Helvetica Neue"/>
          <w:caps/>
          <w:spacing w:val="15"/>
          <w:sz w:val="22"/>
          <w:szCs w:val="22"/>
        </w:rPr>
        <w:t>Manuscript</w:t>
      </w:r>
    </w:p>
    <w:p w14:paraId="11C5FA85" w14:textId="77777777" w:rsidR="00AD5534" w:rsidRPr="00AD5534" w:rsidRDefault="00AD5534" w:rsidP="00AD5534">
      <w:pPr>
        <w:widowControl w:val="0"/>
        <w:numPr>
          <w:ilvl w:val="0"/>
          <w:numId w:val="3"/>
        </w:numPr>
        <w:spacing w:before="0" w:after="0" w:line="340" w:lineRule="exact"/>
        <w:jc w:val="both"/>
        <w:rPr>
          <w:rFonts w:ascii="Helvetica Neue" w:hAnsi="Helvetica Neue"/>
          <w:sz w:val="21"/>
          <w:szCs w:val="21"/>
        </w:rPr>
      </w:pPr>
      <w:r w:rsidRPr="00AD5534">
        <w:rPr>
          <w:rFonts w:ascii="Helvetica Neue" w:hAnsi="Helvetica Neue"/>
          <w:sz w:val="21"/>
          <w:szCs w:val="21"/>
        </w:rPr>
        <w:t xml:space="preserve">Submitted manuscripts may not be under review for publication elsewhere while under consideration at </w:t>
      </w:r>
      <w:r w:rsidRPr="00AD5534">
        <w:rPr>
          <w:rFonts w:ascii="Helvetica Neue" w:hAnsi="Helvetica Neue"/>
          <w:b/>
          <w:sz w:val="21"/>
          <w:szCs w:val="21"/>
        </w:rPr>
        <w:t>AJJMS</w:t>
      </w:r>
      <w:r w:rsidRPr="00AD5534">
        <w:rPr>
          <w:rFonts w:ascii="Helvetica Neue" w:hAnsi="Helvetica Neue"/>
          <w:sz w:val="21"/>
          <w:szCs w:val="21"/>
        </w:rPr>
        <w:t>.</w:t>
      </w:r>
    </w:p>
    <w:p w14:paraId="73286E3F" w14:textId="77777777" w:rsidR="00AD5534" w:rsidRPr="00AD5534" w:rsidRDefault="00AD5534" w:rsidP="00AD5534">
      <w:pPr>
        <w:widowControl w:val="0"/>
        <w:numPr>
          <w:ilvl w:val="0"/>
          <w:numId w:val="3"/>
        </w:numPr>
        <w:spacing w:before="0" w:after="0" w:line="340" w:lineRule="exact"/>
        <w:jc w:val="both"/>
        <w:rPr>
          <w:rFonts w:ascii="Helvetica Neue" w:hAnsi="Helvetica Neue"/>
          <w:sz w:val="21"/>
          <w:szCs w:val="21"/>
        </w:rPr>
      </w:pPr>
      <w:r w:rsidRPr="00AD5534">
        <w:rPr>
          <w:rFonts w:ascii="Helvetica Neue" w:hAnsi="Helvetica Neue"/>
          <w:sz w:val="21"/>
          <w:szCs w:val="21"/>
        </w:rPr>
        <w:t>Manuscript themes can be any topic as long as they are related to journalism studies and media studies or those from related disciplines.</w:t>
      </w:r>
    </w:p>
    <w:p w14:paraId="711A4DFC" w14:textId="77777777" w:rsidR="00AD5534" w:rsidRPr="00AD5534" w:rsidRDefault="00AD5534" w:rsidP="00AD5534">
      <w:pPr>
        <w:widowControl w:val="0"/>
        <w:numPr>
          <w:ilvl w:val="0"/>
          <w:numId w:val="3"/>
        </w:numPr>
        <w:spacing w:before="0" w:after="0" w:line="340" w:lineRule="exact"/>
        <w:jc w:val="both"/>
        <w:rPr>
          <w:rFonts w:ascii="Helvetica Neue" w:hAnsi="Helvetica Neue"/>
          <w:sz w:val="21"/>
          <w:szCs w:val="21"/>
        </w:rPr>
      </w:pPr>
      <w:r w:rsidRPr="00AD5534">
        <w:rPr>
          <w:rFonts w:ascii="Helvetica Neue" w:hAnsi="Helvetica Neue"/>
          <w:sz w:val="21"/>
          <w:szCs w:val="21"/>
        </w:rPr>
        <w:t xml:space="preserve">Manuscripts should be high quality research and analysis from diverse theoretical and methodological approaches in all fields of journalism, mass communication, social informatics, political communication research, media education research, media history and media, as well as cultural studies. </w:t>
      </w:r>
    </w:p>
    <w:p w14:paraId="192EBA5B" w14:textId="77777777" w:rsidR="00AD5534" w:rsidRPr="00AD5534" w:rsidRDefault="00AD5534" w:rsidP="00AD5534">
      <w:pPr>
        <w:widowControl w:val="0"/>
        <w:numPr>
          <w:ilvl w:val="0"/>
          <w:numId w:val="3"/>
        </w:numPr>
        <w:spacing w:before="0" w:after="0" w:line="340" w:lineRule="exact"/>
        <w:jc w:val="both"/>
        <w:rPr>
          <w:rFonts w:ascii="Helvetica Neue" w:hAnsi="Helvetica Neue"/>
          <w:sz w:val="21"/>
          <w:szCs w:val="21"/>
        </w:rPr>
      </w:pPr>
      <w:r w:rsidRPr="00AD5534">
        <w:rPr>
          <w:rFonts w:ascii="Helvetica Neue" w:hAnsi="Helvetica Neue"/>
          <w:sz w:val="21"/>
          <w:szCs w:val="21"/>
        </w:rPr>
        <w:t>Manuscripts should be conceptually meaningful, methodologically sound, interesting, clearly written, and thoughtfully argued.</w:t>
      </w:r>
    </w:p>
    <w:p w14:paraId="30AFE7A3" w14:textId="77777777" w:rsidR="00AD5534" w:rsidRPr="00AD5534" w:rsidRDefault="00AD5534" w:rsidP="00AD5534">
      <w:pPr>
        <w:widowControl w:val="0"/>
        <w:numPr>
          <w:ilvl w:val="0"/>
          <w:numId w:val="3"/>
        </w:numPr>
        <w:spacing w:before="0" w:after="0" w:line="340" w:lineRule="exact"/>
        <w:jc w:val="both"/>
        <w:rPr>
          <w:rFonts w:ascii="Helvetica Neue" w:hAnsi="Helvetica Neue"/>
          <w:sz w:val="21"/>
          <w:szCs w:val="21"/>
        </w:rPr>
      </w:pPr>
      <w:r w:rsidRPr="00AD5534">
        <w:rPr>
          <w:rFonts w:ascii="Helvetica Neue" w:hAnsi="Helvetica Neue"/>
          <w:sz w:val="21"/>
          <w:szCs w:val="21"/>
        </w:rPr>
        <w:t>The submitted manuscripts will be subject to double-blind peer review. The Editorial Board will choose two anonymous referees from Board of Reviewers. Manuscripts will not be returned regardless of the Editorial Boards’ decision.</w:t>
      </w:r>
    </w:p>
    <w:p w14:paraId="675622FE" w14:textId="77777777" w:rsidR="00AD5534" w:rsidRPr="00AD5534" w:rsidRDefault="00AD5534" w:rsidP="00AD5534">
      <w:pPr>
        <w:widowControl w:val="0"/>
        <w:numPr>
          <w:ilvl w:val="0"/>
          <w:numId w:val="3"/>
        </w:numPr>
        <w:spacing w:before="0" w:after="0" w:line="340" w:lineRule="exact"/>
        <w:jc w:val="both"/>
        <w:rPr>
          <w:rFonts w:ascii="Helvetica Neue" w:hAnsi="Helvetica Neue"/>
          <w:color w:val="000000" w:themeColor="text1"/>
          <w:sz w:val="21"/>
          <w:szCs w:val="21"/>
        </w:rPr>
      </w:pPr>
      <w:r w:rsidRPr="00AD5534">
        <w:rPr>
          <w:rFonts w:ascii="Helvetica Neue" w:hAnsi="Helvetica Neue"/>
          <w:sz w:val="21"/>
          <w:szCs w:val="21"/>
        </w:rPr>
        <w:t xml:space="preserve">Manuscripts may be submitted in one of two categories: </w:t>
      </w:r>
      <w:r w:rsidRPr="00AD5534">
        <w:rPr>
          <w:rFonts w:ascii="Helvetica Neue" w:hAnsi="Helvetica Neue"/>
          <w:b/>
          <w:color w:val="000000" w:themeColor="text1"/>
          <w:sz w:val="21"/>
          <w:szCs w:val="21"/>
        </w:rPr>
        <w:t>Articles</w:t>
      </w:r>
      <w:r w:rsidRPr="00AD5534">
        <w:rPr>
          <w:rFonts w:ascii="Helvetica Neue" w:hAnsi="Helvetica Neue"/>
          <w:color w:val="000000" w:themeColor="text1"/>
          <w:sz w:val="21"/>
          <w:szCs w:val="21"/>
        </w:rPr>
        <w:t xml:space="preserve"> and </w:t>
      </w:r>
      <w:r w:rsidRPr="00AD5534">
        <w:rPr>
          <w:rFonts w:ascii="Helvetica Neue" w:hAnsi="Helvetica Neue"/>
          <w:b/>
          <w:color w:val="000000" w:themeColor="text1"/>
          <w:sz w:val="21"/>
          <w:szCs w:val="21"/>
        </w:rPr>
        <w:t>Research notes</w:t>
      </w:r>
      <w:r w:rsidRPr="00AD5534">
        <w:rPr>
          <w:rFonts w:ascii="Helvetica Neue" w:hAnsi="Helvetica Neue"/>
          <w:color w:val="000000" w:themeColor="text1"/>
          <w:sz w:val="21"/>
          <w:szCs w:val="21"/>
        </w:rPr>
        <w:t>.</w:t>
      </w:r>
    </w:p>
    <w:p w14:paraId="6E894EC0" w14:textId="77777777" w:rsidR="00AD5534" w:rsidRPr="00AD5534" w:rsidRDefault="00AD5534" w:rsidP="00AD5534">
      <w:pPr>
        <w:widowControl w:val="0"/>
        <w:numPr>
          <w:ilvl w:val="0"/>
          <w:numId w:val="3"/>
        </w:numPr>
        <w:spacing w:before="0" w:after="0" w:line="340" w:lineRule="exact"/>
        <w:jc w:val="both"/>
        <w:rPr>
          <w:rFonts w:ascii="Helvetica Neue" w:hAnsi="Helvetica Neue"/>
          <w:color w:val="000000" w:themeColor="text1"/>
          <w:sz w:val="21"/>
          <w:szCs w:val="21"/>
        </w:rPr>
      </w:pPr>
      <w:r w:rsidRPr="00AD5534">
        <w:rPr>
          <w:rFonts w:ascii="Helvetica Neue" w:hAnsi="Helvetica Neue"/>
          <w:color w:val="000000" w:themeColor="text1"/>
          <w:sz w:val="21"/>
          <w:szCs w:val="21"/>
        </w:rPr>
        <w:t>The editorial board reserves the right to change the category of the submitted manuscript and may request changes if it is necessary in the board members’ judgement.</w:t>
      </w:r>
    </w:p>
    <w:p w14:paraId="249F0BD8" w14:textId="77777777" w:rsidR="00AD5534" w:rsidRPr="00AD5534" w:rsidRDefault="00AD5534" w:rsidP="00AD5534">
      <w:pPr>
        <w:widowControl w:val="0"/>
        <w:numPr>
          <w:ilvl w:val="0"/>
          <w:numId w:val="3"/>
        </w:numPr>
        <w:spacing w:before="0" w:after="0" w:line="340" w:lineRule="exact"/>
        <w:jc w:val="both"/>
        <w:rPr>
          <w:rFonts w:ascii="Helvetica Neue" w:hAnsi="Helvetica Neue"/>
          <w:color w:val="000000" w:themeColor="text1"/>
          <w:sz w:val="21"/>
          <w:szCs w:val="21"/>
        </w:rPr>
      </w:pPr>
      <w:r w:rsidRPr="00AD5534">
        <w:rPr>
          <w:rFonts w:ascii="Helvetica Neue" w:hAnsi="Helvetica Neue"/>
          <w:color w:val="000000" w:themeColor="text1"/>
          <w:sz w:val="21"/>
          <w:szCs w:val="21"/>
        </w:rPr>
        <w:t>All manuscripts must be in English. Those whose native language is not English must have their manuscript checked by native speakers.</w:t>
      </w:r>
    </w:p>
    <w:p w14:paraId="04962D1F" w14:textId="77777777" w:rsidR="00AD5534" w:rsidRPr="00AD5534" w:rsidRDefault="00AD5534" w:rsidP="00AD5534">
      <w:pPr>
        <w:widowControl w:val="0"/>
        <w:numPr>
          <w:ilvl w:val="0"/>
          <w:numId w:val="3"/>
        </w:numPr>
        <w:spacing w:before="0" w:after="0" w:line="340" w:lineRule="exact"/>
        <w:jc w:val="both"/>
        <w:rPr>
          <w:rFonts w:ascii="Helvetica Neue" w:hAnsi="Helvetica Neue"/>
          <w:color w:val="000000" w:themeColor="text1"/>
          <w:sz w:val="21"/>
          <w:szCs w:val="21"/>
        </w:rPr>
      </w:pPr>
      <w:r w:rsidRPr="00AD5534">
        <w:rPr>
          <w:rFonts w:ascii="Helvetica Neue" w:hAnsi="Helvetica Neue"/>
          <w:color w:val="000000" w:themeColor="text1"/>
          <w:sz w:val="21"/>
          <w:szCs w:val="21"/>
        </w:rPr>
        <w:lastRenderedPageBreak/>
        <w:t>Manuscript will not be returned.</w:t>
      </w:r>
    </w:p>
    <w:p w14:paraId="104DB4F6" w14:textId="77777777" w:rsidR="00AD5534" w:rsidRPr="00AD5534" w:rsidRDefault="00AD5534" w:rsidP="00AD5534">
      <w:pPr>
        <w:widowControl w:val="0"/>
        <w:numPr>
          <w:ilvl w:val="0"/>
          <w:numId w:val="3"/>
        </w:numPr>
        <w:spacing w:before="0" w:after="0" w:line="340" w:lineRule="exact"/>
        <w:jc w:val="both"/>
        <w:rPr>
          <w:rFonts w:ascii="Helvetica Neue" w:hAnsi="Helvetica Neue"/>
          <w:color w:val="000000" w:themeColor="text1"/>
          <w:sz w:val="21"/>
          <w:szCs w:val="21"/>
        </w:rPr>
      </w:pPr>
      <w:r w:rsidRPr="00AD5534">
        <w:rPr>
          <w:rFonts w:ascii="Helvetica Neue" w:hAnsi="Helvetica Neue"/>
          <w:color w:val="000000" w:themeColor="text1"/>
          <w:sz w:val="21"/>
          <w:szCs w:val="21"/>
        </w:rPr>
        <w:t xml:space="preserve">All accepted manuscripts will be accessible on the AJJMS web site. The copyright of articles published in </w:t>
      </w:r>
      <w:r w:rsidRPr="00AD5534">
        <w:rPr>
          <w:rFonts w:ascii="Helvetica Neue" w:hAnsi="Helvetica Neue"/>
          <w:b/>
          <w:color w:val="000000" w:themeColor="text1"/>
          <w:sz w:val="21"/>
          <w:szCs w:val="21"/>
        </w:rPr>
        <w:t>AJJMS</w:t>
      </w:r>
      <w:r w:rsidRPr="00AD5534">
        <w:rPr>
          <w:rFonts w:ascii="Helvetica Neue" w:hAnsi="Helvetica Neue"/>
          <w:color w:val="000000" w:themeColor="text1"/>
          <w:sz w:val="21"/>
          <w:szCs w:val="21"/>
        </w:rPr>
        <w:t xml:space="preserve"> belongs to JSSJMC. Authors wishing to re-publish or translate a published article should contact the Editorial Board.</w:t>
      </w:r>
    </w:p>
    <w:p w14:paraId="10240BC6" w14:textId="77777777" w:rsidR="00AD5534" w:rsidRPr="00AD5534" w:rsidRDefault="00AD5534" w:rsidP="00AD553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rPr>
          <w:rFonts w:ascii="Helvetica Neue" w:hAnsi="Helvetica Neue"/>
          <w:caps/>
          <w:spacing w:val="15"/>
          <w:sz w:val="21"/>
          <w:szCs w:val="21"/>
        </w:rPr>
      </w:pPr>
      <w:r w:rsidRPr="00AD5534">
        <w:rPr>
          <w:rFonts w:ascii="Helvetica Neue" w:hAnsi="Helvetica Neue"/>
          <w:caps/>
          <w:spacing w:val="15"/>
          <w:sz w:val="21"/>
          <w:szCs w:val="21"/>
        </w:rPr>
        <w:t>Format</w:t>
      </w:r>
    </w:p>
    <w:p w14:paraId="51E46C91" w14:textId="77777777" w:rsidR="00AD5534" w:rsidRPr="00AD5534" w:rsidRDefault="00AD5534" w:rsidP="00AD5534">
      <w:pPr>
        <w:widowControl w:val="0"/>
        <w:numPr>
          <w:ilvl w:val="0"/>
          <w:numId w:val="1"/>
        </w:numPr>
        <w:spacing w:before="0" w:after="0" w:line="340" w:lineRule="exact"/>
        <w:rPr>
          <w:rFonts w:ascii="Helvetica Neue" w:hAnsi="Helvetica Neue"/>
          <w:b/>
          <w:sz w:val="21"/>
          <w:szCs w:val="21"/>
        </w:rPr>
      </w:pPr>
      <w:r w:rsidRPr="00AD5534">
        <w:rPr>
          <w:rFonts w:ascii="Helvetica Neue" w:hAnsi="Helvetica Neue"/>
          <w:b/>
          <w:sz w:val="21"/>
          <w:szCs w:val="21"/>
        </w:rPr>
        <w:t xml:space="preserve">All manuscripts must be in English. </w:t>
      </w:r>
    </w:p>
    <w:p w14:paraId="4325D503" w14:textId="77777777" w:rsidR="00AD5534" w:rsidRPr="00AD5534" w:rsidRDefault="00AD5534" w:rsidP="00AD5534">
      <w:pPr>
        <w:widowControl w:val="0"/>
        <w:numPr>
          <w:ilvl w:val="0"/>
          <w:numId w:val="1"/>
        </w:numPr>
        <w:spacing w:before="0" w:after="0" w:line="340" w:lineRule="exact"/>
        <w:rPr>
          <w:rFonts w:ascii="Helvetica Neue" w:hAnsi="Helvetica Neue"/>
          <w:b/>
          <w:sz w:val="21"/>
          <w:szCs w:val="21"/>
        </w:rPr>
      </w:pPr>
      <w:r w:rsidRPr="00AD5534">
        <w:rPr>
          <w:rFonts w:ascii="Helvetica Neue" w:hAnsi="Helvetica Neue"/>
          <w:b/>
          <w:color w:val="000000" w:themeColor="text1"/>
          <w:sz w:val="21"/>
          <w:szCs w:val="21"/>
        </w:rPr>
        <w:t>An abstract, 200 to 250 words, separated from the article, is required.</w:t>
      </w:r>
    </w:p>
    <w:p w14:paraId="1D69A1DE" w14:textId="77777777" w:rsidR="00AD5534" w:rsidRPr="00AD5534" w:rsidRDefault="00AD5534" w:rsidP="00AD5534">
      <w:pPr>
        <w:widowControl w:val="0"/>
        <w:numPr>
          <w:ilvl w:val="0"/>
          <w:numId w:val="1"/>
        </w:numPr>
        <w:spacing w:before="0" w:after="0" w:line="340" w:lineRule="exact"/>
        <w:rPr>
          <w:rFonts w:ascii="Helvetica Neue" w:hAnsi="Helvetica Neue"/>
          <w:b/>
          <w:sz w:val="21"/>
          <w:szCs w:val="21"/>
        </w:rPr>
      </w:pPr>
      <w:r w:rsidRPr="00AD5534">
        <w:rPr>
          <w:rFonts w:ascii="Helvetica Neue" w:hAnsi="Helvetica Neue"/>
          <w:b/>
          <w:sz w:val="21"/>
          <w:szCs w:val="21"/>
        </w:rPr>
        <w:t>Up to 5 key words and concepts may be used.</w:t>
      </w:r>
    </w:p>
    <w:p w14:paraId="787389F3" w14:textId="77777777" w:rsidR="00AD5534" w:rsidRPr="00AD5534" w:rsidRDefault="00AD5534" w:rsidP="00AD5534">
      <w:pPr>
        <w:widowControl w:val="0"/>
        <w:numPr>
          <w:ilvl w:val="0"/>
          <w:numId w:val="1"/>
        </w:numPr>
        <w:spacing w:before="0" w:after="0" w:line="340" w:lineRule="exact"/>
        <w:rPr>
          <w:rFonts w:ascii="Helvetica Neue" w:hAnsi="Helvetica Neue"/>
          <w:b/>
          <w:sz w:val="21"/>
          <w:szCs w:val="21"/>
        </w:rPr>
      </w:pPr>
      <w:r w:rsidRPr="00AD5534">
        <w:rPr>
          <w:rFonts w:ascii="Helvetica Neue" w:hAnsi="Helvetica Neue"/>
          <w:b/>
          <w:color w:val="000000" w:themeColor="text1"/>
          <w:sz w:val="21"/>
          <w:szCs w:val="21"/>
        </w:rPr>
        <w:t xml:space="preserve">Article length must be no more than 7000 words including references and notes. </w:t>
      </w:r>
    </w:p>
    <w:p w14:paraId="03803A59" w14:textId="77777777" w:rsidR="00AD5534" w:rsidRPr="00AD5534" w:rsidRDefault="00AD5534" w:rsidP="00AD5534">
      <w:pPr>
        <w:widowControl w:val="0"/>
        <w:numPr>
          <w:ilvl w:val="0"/>
          <w:numId w:val="1"/>
        </w:numPr>
        <w:spacing w:before="0" w:after="0" w:line="340" w:lineRule="exact"/>
        <w:rPr>
          <w:rFonts w:ascii="Helvetica Neue" w:hAnsi="Helvetica Neue"/>
          <w:b/>
          <w:sz w:val="21"/>
          <w:szCs w:val="21"/>
        </w:rPr>
      </w:pPr>
      <w:r w:rsidRPr="00AD5534">
        <w:rPr>
          <w:rFonts w:ascii="Helvetica Neue" w:hAnsi="Helvetica Neue"/>
          <w:b/>
          <w:sz w:val="21"/>
          <w:szCs w:val="21"/>
        </w:rPr>
        <w:t xml:space="preserve">Please submit articles in MS-Word format. </w:t>
      </w:r>
    </w:p>
    <w:p w14:paraId="694B209A" w14:textId="77777777" w:rsidR="00AD5534" w:rsidRPr="00AD5534" w:rsidRDefault="00AD5534" w:rsidP="00AD5534">
      <w:pPr>
        <w:widowControl w:val="0"/>
        <w:numPr>
          <w:ilvl w:val="0"/>
          <w:numId w:val="1"/>
        </w:numPr>
        <w:spacing w:before="0" w:after="0" w:line="340" w:lineRule="exact"/>
        <w:rPr>
          <w:rFonts w:ascii="Helvetica Neue" w:hAnsi="Helvetica Neue"/>
          <w:b/>
          <w:sz w:val="21"/>
          <w:szCs w:val="21"/>
        </w:rPr>
      </w:pPr>
      <w:r w:rsidRPr="00AD5534">
        <w:rPr>
          <w:rFonts w:ascii="Helvetica Neue" w:hAnsi="Helvetica Neue"/>
          <w:b/>
          <w:bCs/>
          <w:sz w:val="21"/>
          <w:szCs w:val="21"/>
        </w:rPr>
        <w:t>Manuscripts</w:t>
      </w:r>
      <w:r w:rsidRPr="00AD5534">
        <w:rPr>
          <w:rFonts w:ascii="Helvetica Neue" w:hAnsi="Helvetica Neue"/>
          <w:b/>
          <w:sz w:val="21"/>
          <w:szCs w:val="21"/>
        </w:rPr>
        <w:t xml:space="preserve"> must comply with the APA format. (For details, please visit official website for APA style guide </w:t>
      </w:r>
      <w:hyperlink r:id="rId9" w:history="1">
        <w:r w:rsidRPr="00AD5534">
          <w:rPr>
            <w:rFonts w:ascii="Helvetica Neue" w:hAnsi="Helvetica Neue"/>
            <w:b/>
            <w:color w:val="0563C1" w:themeColor="hyperlink"/>
            <w:sz w:val="21"/>
            <w:szCs w:val="21"/>
            <w:u w:val="single"/>
          </w:rPr>
          <w:t>http://www.apastyle.org/</w:t>
        </w:r>
      </w:hyperlink>
      <w:r w:rsidRPr="00AD5534">
        <w:rPr>
          <w:rFonts w:ascii="Helvetica Neue" w:hAnsi="Helvetica Neue"/>
          <w:b/>
          <w:sz w:val="21"/>
          <w:szCs w:val="21"/>
        </w:rPr>
        <w:t xml:space="preserve"> . See also a useful website for the writing guide at Purdue Owl: </w:t>
      </w:r>
      <w:hyperlink r:id="rId10" w:history="1">
        <w:r w:rsidRPr="00AD5534">
          <w:rPr>
            <w:rFonts w:ascii="Helvetica Neue" w:hAnsi="Helvetica Neue"/>
            <w:b/>
            <w:color w:val="0563C1" w:themeColor="hyperlink"/>
            <w:sz w:val="21"/>
            <w:szCs w:val="21"/>
            <w:u w:val="single"/>
          </w:rPr>
          <w:t>https://owl.english.purdue.edu/owl/resource/560/01/</w:t>
        </w:r>
      </w:hyperlink>
      <w:r w:rsidRPr="00AD5534">
        <w:rPr>
          <w:rFonts w:ascii="Helvetica Neue" w:hAnsi="Helvetica Neue"/>
          <w:b/>
          <w:bCs/>
          <w:sz w:val="21"/>
          <w:szCs w:val="21"/>
        </w:rPr>
        <w:t xml:space="preserve"> </w:t>
      </w:r>
      <w:r w:rsidRPr="00AD5534">
        <w:rPr>
          <w:rFonts w:ascii="Helvetica Neue" w:hAnsi="Helvetica Neue"/>
          <w:b/>
          <w:sz w:val="21"/>
          <w:szCs w:val="21"/>
        </w:rPr>
        <w:t>)</w:t>
      </w:r>
    </w:p>
    <w:p w14:paraId="022E9D99" w14:textId="77777777" w:rsidR="00AD5534" w:rsidRPr="00AD5534" w:rsidRDefault="00AD5534" w:rsidP="00AD5534">
      <w:pPr>
        <w:widowControl w:val="0"/>
        <w:numPr>
          <w:ilvl w:val="0"/>
          <w:numId w:val="1"/>
        </w:numPr>
        <w:spacing w:before="0" w:after="0" w:line="340" w:lineRule="exact"/>
        <w:rPr>
          <w:rFonts w:ascii="Helvetica Neue" w:hAnsi="Helvetica Neue"/>
          <w:b/>
          <w:sz w:val="21"/>
          <w:szCs w:val="21"/>
        </w:rPr>
      </w:pPr>
      <w:r w:rsidRPr="00AD5534">
        <w:rPr>
          <w:rFonts w:ascii="Helvetica Neue" w:hAnsi="Helvetica Neue"/>
          <w:b/>
          <w:sz w:val="21"/>
          <w:szCs w:val="21"/>
        </w:rPr>
        <w:t>Author details should be provided on a separate cover page.</w:t>
      </w:r>
    </w:p>
    <w:p w14:paraId="5160AE67" w14:textId="77777777" w:rsidR="00AD5534" w:rsidRPr="00AD5534" w:rsidRDefault="00AD5534" w:rsidP="00AD553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rPr>
          <w:rFonts w:ascii="Helvetica Neue" w:hAnsi="Helvetica Neue"/>
          <w:caps/>
          <w:spacing w:val="15"/>
          <w:sz w:val="22"/>
          <w:szCs w:val="22"/>
        </w:rPr>
      </w:pPr>
      <w:r w:rsidRPr="00AD5534">
        <w:rPr>
          <w:rFonts w:ascii="Helvetica Neue" w:hAnsi="Helvetica Neue"/>
          <w:caps/>
          <w:spacing w:val="15"/>
          <w:sz w:val="22"/>
          <w:szCs w:val="22"/>
        </w:rPr>
        <w:t>Typefaces</w:t>
      </w:r>
    </w:p>
    <w:p w14:paraId="050F8BA0" w14:textId="77777777" w:rsidR="00AD5534" w:rsidRPr="00AD5534" w:rsidRDefault="00AD5534" w:rsidP="00AD5534">
      <w:pPr>
        <w:widowControl w:val="0"/>
        <w:numPr>
          <w:ilvl w:val="0"/>
          <w:numId w:val="4"/>
        </w:numPr>
        <w:spacing w:before="0" w:after="0" w:line="340" w:lineRule="exact"/>
        <w:jc w:val="both"/>
        <w:rPr>
          <w:rFonts w:ascii="Helvetica Neue" w:hAnsi="Helvetica Neue"/>
          <w:sz w:val="21"/>
          <w:szCs w:val="21"/>
        </w:rPr>
      </w:pPr>
      <w:r w:rsidRPr="00AD5534">
        <w:rPr>
          <w:rFonts w:ascii="Helvetica Neue" w:hAnsi="Helvetica Neue"/>
          <w:sz w:val="21"/>
          <w:szCs w:val="21"/>
        </w:rPr>
        <w:t>Use Times New Roman, 12-point size, for the text of the document.</w:t>
      </w:r>
    </w:p>
    <w:p w14:paraId="406C3A50" w14:textId="77777777" w:rsidR="00AD5534" w:rsidRPr="00AD5534" w:rsidRDefault="00AD5534" w:rsidP="00AD5534">
      <w:pPr>
        <w:widowControl w:val="0"/>
        <w:numPr>
          <w:ilvl w:val="0"/>
          <w:numId w:val="4"/>
        </w:numPr>
        <w:spacing w:before="0" w:after="0" w:line="340" w:lineRule="exact"/>
        <w:jc w:val="both"/>
        <w:rPr>
          <w:rFonts w:ascii="Helvetica Neue" w:hAnsi="Helvetica Neue"/>
          <w:sz w:val="21"/>
          <w:szCs w:val="21"/>
        </w:rPr>
      </w:pPr>
      <w:r w:rsidRPr="00AD5534">
        <w:rPr>
          <w:rFonts w:ascii="Helvetica Neue" w:hAnsi="Helvetica Neue"/>
          <w:sz w:val="21"/>
          <w:szCs w:val="21"/>
        </w:rPr>
        <w:t xml:space="preserve">Non-English words, for instance, words in Japanese, Chinese, and Korean, should be Romanized and </w:t>
      </w:r>
      <w:r w:rsidRPr="00AD5534">
        <w:rPr>
          <w:rFonts w:ascii="Helvetica Neue" w:hAnsi="Helvetica Neue"/>
          <w:i/>
          <w:sz w:val="21"/>
          <w:szCs w:val="21"/>
        </w:rPr>
        <w:t>italicized</w:t>
      </w:r>
      <w:r w:rsidRPr="00AD5534">
        <w:rPr>
          <w:rFonts w:ascii="Helvetica Neue" w:hAnsi="Helvetica Neue"/>
          <w:sz w:val="21"/>
          <w:szCs w:val="21"/>
        </w:rPr>
        <w:t>.</w:t>
      </w:r>
    </w:p>
    <w:p w14:paraId="1305E9F4" w14:textId="77777777" w:rsidR="00AD5534" w:rsidRPr="00AD5534" w:rsidRDefault="00AD5534" w:rsidP="00AD5534">
      <w:pPr>
        <w:widowControl w:val="0"/>
        <w:numPr>
          <w:ilvl w:val="0"/>
          <w:numId w:val="4"/>
        </w:numPr>
        <w:spacing w:before="0" w:after="0" w:line="340" w:lineRule="exact"/>
        <w:jc w:val="both"/>
        <w:rPr>
          <w:rFonts w:ascii="Helvetica Neue" w:hAnsi="Helvetica Neue"/>
          <w:color w:val="FF0000"/>
          <w:sz w:val="21"/>
          <w:szCs w:val="21"/>
        </w:rPr>
      </w:pPr>
      <w:r w:rsidRPr="00AD5534">
        <w:rPr>
          <w:rFonts w:ascii="Helvetica Neue" w:hAnsi="Helvetica Neue"/>
          <w:color w:val="000000" w:themeColor="text1"/>
          <w:sz w:val="21"/>
          <w:szCs w:val="21"/>
        </w:rPr>
        <w:t>All the spellings and words should be consistent. (Do not mix American English spellings and British English spellings, for example).</w:t>
      </w:r>
    </w:p>
    <w:p w14:paraId="64ECF5C7" w14:textId="77777777" w:rsidR="00AD5534" w:rsidRPr="00AD5534" w:rsidRDefault="00AD5534" w:rsidP="00AD5534">
      <w:pPr>
        <w:widowControl w:val="0"/>
        <w:numPr>
          <w:ilvl w:val="0"/>
          <w:numId w:val="4"/>
        </w:numPr>
        <w:spacing w:before="0" w:after="0" w:line="340" w:lineRule="exact"/>
        <w:jc w:val="both"/>
        <w:rPr>
          <w:rFonts w:ascii="Helvetica Neue" w:hAnsi="Helvetica Neue"/>
          <w:sz w:val="21"/>
          <w:szCs w:val="21"/>
        </w:rPr>
      </w:pPr>
      <w:r w:rsidRPr="00AD5534">
        <w:rPr>
          <w:rFonts w:ascii="Helvetica Neue" w:hAnsi="Helvetica Neue"/>
          <w:sz w:val="21"/>
          <w:szCs w:val="21"/>
        </w:rPr>
        <w:t>Use bold-face for all headings.</w:t>
      </w:r>
    </w:p>
    <w:p w14:paraId="719DBFB6" w14:textId="77777777" w:rsidR="00AD5534" w:rsidRPr="00AD5534" w:rsidRDefault="00AD5534" w:rsidP="00AD5534">
      <w:pPr>
        <w:widowControl w:val="0"/>
        <w:numPr>
          <w:ilvl w:val="0"/>
          <w:numId w:val="4"/>
        </w:numPr>
        <w:spacing w:before="0" w:after="0" w:line="340" w:lineRule="exact"/>
        <w:jc w:val="both"/>
        <w:rPr>
          <w:rFonts w:ascii="Helvetica Neue" w:hAnsi="Helvetica Neue"/>
          <w:color w:val="000000" w:themeColor="text1"/>
          <w:sz w:val="21"/>
          <w:szCs w:val="21"/>
        </w:rPr>
      </w:pPr>
      <w:r w:rsidRPr="00AD5534">
        <w:rPr>
          <w:rFonts w:ascii="Helvetica Neue" w:hAnsi="Helvetica Neue"/>
          <w:color w:val="000000" w:themeColor="text1"/>
          <w:sz w:val="21"/>
          <w:szCs w:val="21"/>
        </w:rPr>
        <w:t>Sub-headings should be numbered as 1., 2., 3.</w:t>
      </w:r>
    </w:p>
    <w:p w14:paraId="4BD0A2F3" w14:textId="77777777" w:rsidR="00AD5534" w:rsidRPr="00AD5534" w:rsidRDefault="00AD5534" w:rsidP="00AD5534">
      <w:pPr>
        <w:widowControl w:val="0"/>
        <w:numPr>
          <w:ilvl w:val="0"/>
          <w:numId w:val="4"/>
        </w:numPr>
        <w:spacing w:before="0" w:after="0" w:line="340" w:lineRule="exact"/>
        <w:jc w:val="both"/>
        <w:rPr>
          <w:rFonts w:ascii="Helvetica Neue" w:hAnsi="Helvetica Neue"/>
          <w:color w:val="000000" w:themeColor="text1"/>
          <w:sz w:val="21"/>
          <w:szCs w:val="21"/>
        </w:rPr>
      </w:pPr>
      <w:r w:rsidRPr="00AD5534">
        <w:rPr>
          <w:rFonts w:ascii="Helvetica Neue" w:hAnsi="Helvetica Neue"/>
          <w:color w:val="000000" w:themeColor="text1"/>
          <w:sz w:val="21"/>
          <w:szCs w:val="21"/>
        </w:rPr>
        <w:t>Place direct quotations that are 40 words or longer in a free-standing block of typewritten lines and omit quotation marks.</w:t>
      </w:r>
    </w:p>
    <w:p w14:paraId="1E082B9B" w14:textId="77777777" w:rsidR="00AD5534" w:rsidRPr="00AD5534" w:rsidRDefault="00AD5534" w:rsidP="00AD553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rPr>
          <w:rFonts w:ascii="Helvetica Neue" w:hAnsi="Helvetica Neue"/>
          <w:caps/>
          <w:spacing w:val="15"/>
          <w:sz w:val="22"/>
          <w:szCs w:val="22"/>
        </w:rPr>
      </w:pPr>
      <w:r w:rsidRPr="00AD5534">
        <w:rPr>
          <w:rFonts w:ascii="Helvetica Neue" w:hAnsi="Helvetica Neue"/>
          <w:caps/>
          <w:spacing w:val="15"/>
          <w:sz w:val="22"/>
          <w:szCs w:val="22"/>
        </w:rPr>
        <w:t>Punctuation</w:t>
      </w:r>
    </w:p>
    <w:p w14:paraId="3A7D9F4B" w14:textId="77777777" w:rsidR="00AD5534" w:rsidRPr="00AD5534" w:rsidRDefault="00AD5534" w:rsidP="00AD5534">
      <w:pPr>
        <w:widowControl w:val="0"/>
        <w:numPr>
          <w:ilvl w:val="0"/>
          <w:numId w:val="5"/>
        </w:numPr>
        <w:spacing w:before="0" w:after="0" w:line="340" w:lineRule="exact"/>
        <w:jc w:val="both"/>
        <w:rPr>
          <w:rFonts w:ascii="Helvetica Neue" w:hAnsi="Helvetica Neue"/>
          <w:sz w:val="21"/>
          <w:szCs w:val="21"/>
        </w:rPr>
      </w:pPr>
      <w:r w:rsidRPr="00AD5534">
        <w:rPr>
          <w:rFonts w:ascii="Helvetica Neue" w:hAnsi="Helvetica Neue"/>
          <w:sz w:val="21"/>
          <w:szCs w:val="21"/>
        </w:rPr>
        <w:t>Use two quotation marks (“ ”) but please use one quotation marks (‘’) within (“ ”).</w:t>
      </w:r>
    </w:p>
    <w:p w14:paraId="0054CCC1" w14:textId="77777777" w:rsidR="00AD5534" w:rsidRPr="00AD5534" w:rsidRDefault="00AD5534" w:rsidP="00AD5534">
      <w:pPr>
        <w:widowControl w:val="0"/>
        <w:numPr>
          <w:ilvl w:val="0"/>
          <w:numId w:val="5"/>
        </w:numPr>
        <w:spacing w:before="0" w:after="0" w:line="340" w:lineRule="exact"/>
        <w:jc w:val="both"/>
        <w:rPr>
          <w:rFonts w:ascii="Helvetica Neue" w:hAnsi="Helvetica Neue"/>
          <w:sz w:val="21"/>
          <w:szCs w:val="21"/>
        </w:rPr>
      </w:pPr>
      <w:r w:rsidRPr="00AD5534">
        <w:rPr>
          <w:rFonts w:ascii="Helvetica Neue" w:hAnsi="Helvetica Neue"/>
          <w:sz w:val="21"/>
          <w:szCs w:val="21"/>
        </w:rPr>
        <w:t>Place the ending sentence period (.) inside, not outside, the quotation marks (e.g., “...he said.”)</w:t>
      </w:r>
    </w:p>
    <w:p w14:paraId="503FA6AF" w14:textId="77777777" w:rsidR="00AD5534" w:rsidRPr="00AD5534" w:rsidRDefault="00AD5534" w:rsidP="00AD5534">
      <w:pPr>
        <w:widowControl w:val="0"/>
        <w:numPr>
          <w:ilvl w:val="0"/>
          <w:numId w:val="5"/>
        </w:numPr>
        <w:spacing w:before="0" w:after="0" w:line="340" w:lineRule="exact"/>
        <w:jc w:val="both"/>
        <w:rPr>
          <w:rFonts w:ascii="Helvetica Neue" w:hAnsi="Helvetica Neue"/>
          <w:sz w:val="21"/>
          <w:szCs w:val="21"/>
        </w:rPr>
      </w:pPr>
      <w:r w:rsidRPr="00AD5534">
        <w:rPr>
          <w:rFonts w:ascii="Helvetica Neue" w:hAnsi="Helvetica Neue"/>
          <w:sz w:val="21"/>
          <w:szCs w:val="21"/>
        </w:rPr>
        <w:t>Avoid the use of the em-dash (—). Use a semi-colon (;) where possible.</w:t>
      </w:r>
    </w:p>
    <w:p w14:paraId="34EA659D" w14:textId="77777777" w:rsidR="00AD5534" w:rsidRPr="00AD5534" w:rsidRDefault="00AD5534" w:rsidP="00AD5534">
      <w:pPr>
        <w:widowControl w:val="0"/>
        <w:numPr>
          <w:ilvl w:val="0"/>
          <w:numId w:val="5"/>
        </w:numPr>
        <w:spacing w:before="0" w:after="0" w:line="340" w:lineRule="exact"/>
        <w:jc w:val="both"/>
        <w:rPr>
          <w:rFonts w:ascii="Helvetica Neue" w:hAnsi="Helvetica Neue"/>
          <w:sz w:val="21"/>
          <w:szCs w:val="21"/>
        </w:rPr>
      </w:pPr>
      <w:r w:rsidRPr="00AD5534">
        <w:rPr>
          <w:rFonts w:ascii="Helvetica Neue" w:hAnsi="Helvetica Neue"/>
          <w:sz w:val="21"/>
          <w:szCs w:val="21"/>
        </w:rPr>
        <w:t>Avoid run-on sentences (e.g., “Avoid run-on sentences, use a semi-colon...” is a run-on sentence.)</w:t>
      </w:r>
    </w:p>
    <w:p w14:paraId="1F48F853" w14:textId="77777777" w:rsidR="00AD5534" w:rsidRPr="00AD5534" w:rsidRDefault="00AD5534" w:rsidP="00AD553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rPr>
          <w:rFonts w:ascii="Helvetica Neue" w:hAnsi="Helvetica Neue"/>
          <w:caps/>
          <w:spacing w:val="15"/>
          <w:sz w:val="22"/>
          <w:szCs w:val="22"/>
        </w:rPr>
      </w:pPr>
      <w:r w:rsidRPr="00AD5534">
        <w:rPr>
          <w:rFonts w:ascii="Helvetica Neue" w:hAnsi="Helvetica Neue"/>
          <w:caps/>
          <w:spacing w:val="15"/>
          <w:sz w:val="22"/>
          <w:szCs w:val="22"/>
        </w:rPr>
        <w:t>Tables and Figures</w:t>
      </w:r>
    </w:p>
    <w:p w14:paraId="4D6B5C25" w14:textId="77777777" w:rsidR="00AD5534" w:rsidRPr="00AD5534" w:rsidRDefault="00AD5534" w:rsidP="00AD5534">
      <w:pPr>
        <w:widowControl w:val="0"/>
        <w:numPr>
          <w:ilvl w:val="0"/>
          <w:numId w:val="6"/>
        </w:numPr>
        <w:spacing w:before="0" w:after="0" w:line="340" w:lineRule="exact"/>
        <w:jc w:val="both"/>
        <w:rPr>
          <w:rFonts w:ascii="Helvetica Neue" w:hAnsi="Helvetica Neue"/>
          <w:sz w:val="21"/>
          <w:szCs w:val="21"/>
        </w:rPr>
      </w:pPr>
      <w:r w:rsidRPr="00AD5534">
        <w:rPr>
          <w:rFonts w:ascii="Helvetica Neue" w:hAnsi="Helvetica Neue"/>
          <w:sz w:val="21"/>
          <w:szCs w:val="21"/>
        </w:rPr>
        <w:t xml:space="preserve">Use the table function of MS Word. </w:t>
      </w:r>
    </w:p>
    <w:p w14:paraId="2ABAE909" w14:textId="77777777" w:rsidR="00AD5534" w:rsidRPr="00AD5534" w:rsidRDefault="00AD5534" w:rsidP="00AD5534">
      <w:pPr>
        <w:widowControl w:val="0"/>
        <w:numPr>
          <w:ilvl w:val="0"/>
          <w:numId w:val="6"/>
        </w:numPr>
        <w:spacing w:before="0" w:after="0" w:line="340" w:lineRule="exact"/>
        <w:jc w:val="both"/>
        <w:rPr>
          <w:rFonts w:ascii="Helvetica Neue" w:hAnsi="Helvetica Neue"/>
          <w:sz w:val="21"/>
          <w:szCs w:val="21"/>
        </w:rPr>
      </w:pPr>
      <w:r w:rsidRPr="00AD5534">
        <w:rPr>
          <w:rFonts w:ascii="Helvetica Neue" w:hAnsi="Helvetica Neue"/>
          <w:sz w:val="21"/>
          <w:szCs w:val="21"/>
        </w:rPr>
        <w:t>All tables should be inserted as separate pages at the end of the document.</w:t>
      </w:r>
    </w:p>
    <w:p w14:paraId="5F8ABFD5" w14:textId="77777777" w:rsidR="00AD5534" w:rsidRPr="00AD5534" w:rsidRDefault="00AD5534" w:rsidP="00AD5534">
      <w:pPr>
        <w:widowControl w:val="0"/>
        <w:numPr>
          <w:ilvl w:val="0"/>
          <w:numId w:val="6"/>
        </w:numPr>
        <w:spacing w:before="0" w:after="0" w:line="340" w:lineRule="exact"/>
        <w:jc w:val="both"/>
        <w:rPr>
          <w:rFonts w:ascii="Helvetica Neue" w:hAnsi="Helvetica Neue"/>
          <w:sz w:val="21"/>
          <w:szCs w:val="21"/>
        </w:rPr>
      </w:pPr>
      <w:r w:rsidRPr="00AD5534">
        <w:rPr>
          <w:rFonts w:ascii="Helvetica Neue" w:hAnsi="Helvetica Neue"/>
          <w:sz w:val="21"/>
          <w:szCs w:val="21"/>
        </w:rPr>
        <w:t>All figures should be in .jpg or .tif format and should be sent as separate dataset.</w:t>
      </w:r>
    </w:p>
    <w:p w14:paraId="68EE25BE" w14:textId="77777777" w:rsidR="00AD5534" w:rsidRPr="00AD5534" w:rsidRDefault="00AD5534" w:rsidP="00AD5534">
      <w:pPr>
        <w:widowControl w:val="0"/>
        <w:numPr>
          <w:ilvl w:val="0"/>
          <w:numId w:val="6"/>
        </w:numPr>
        <w:spacing w:before="0" w:after="0" w:line="340" w:lineRule="exact"/>
        <w:jc w:val="both"/>
        <w:rPr>
          <w:rFonts w:ascii="Helvetica Neue" w:hAnsi="Helvetica Neue"/>
          <w:sz w:val="21"/>
          <w:szCs w:val="21"/>
        </w:rPr>
      </w:pPr>
      <w:r w:rsidRPr="00AD5534">
        <w:rPr>
          <w:rFonts w:ascii="Helvetica Neue" w:hAnsi="Helvetica Neue"/>
          <w:sz w:val="21"/>
          <w:szCs w:val="21"/>
        </w:rPr>
        <w:t>Figure captions should be inserted at the desired location of the figures in the document. Do not include figure captions as part of the .jpg or .tif file, as they may become unreadable.</w:t>
      </w:r>
    </w:p>
    <w:p w14:paraId="132AE249" w14:textId="77777777" w:rsidR="00AD5534" w:rsidRPr="00AD5534" w:rsidRDefault="00AD5534" w:rsidP="00AD5534">
      <w:pPr>
        <w:widowControl w:val="0"/>
        <w:numPr>
          <w:ilvl w:val="0"/>
          <w:numId w:val="6"/>
        </w:numPr>
        <w:spacing w:before="0" w:after="0" w:line="340" w:lineRule="exact"/>
        <w:jc w:val="both"/>
        <w:rPr>
          <w:rFonts w:ascii="Helvetica Neue" w:hAnsi="Helvetica Neue"/>
          <w:sz w:val="21"/>
          <w:szCs w:val="21"/>
        </w:rPr>
      </w:pPr>
      <w:r w:rsidRPr="00AD5534">
        <w:rPr>
          <w:rFonts w:ascii="Helvetica Neue" w:hAnsi="Helvetica Neue"/>
          <w:sz w:val="21"/>
          <w:szCs w:val="21"/>
        </w:rPr>
        <w:lastRenderedPageBreak/>
        <w:t>Estimate each half-page figure or table as 150 words</w:t>
      </w:r>
    </w:p>
    <w:p w14:paraId="6F37D273" w14:textId="77777777" w:rsidR="00AD5534" w:rsidRPr="00AD5534" w:rsidRDefault="00AD5534" w:rsidP="00AD553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rPr>
          <w:rFonts w:ascii="Helvetica Neue" w:hAnsi="Helvetica Neue"/>
          <w:caps/>
          <w:spacing w:val="15"/>
          <w:sz w:val="22"/>
          <w:szCs w:val="22"/>
        </w:rPr>
      </w:pPr>
      <w:r w:rsidRPr="00AD5534">
        <w:rPr>
          <w:rFonts w:ascii="Helvetica Neue" w:hAnsi="Helvetica Neue"/>
          <w:caps/>
          <w:spacing w:val="15"/>
          <w:sz w:val="22"/>
          <w:szCs w:val="22"/>
        </w:rPr>
        <w:t>Other Overall Guidelines</w:t>
      </w:r>
    </w:p>
    <w:p w14:paraId="4B916E01" w14:textId="77777777" w:rsidR="00AD5534" w:rsidRPr="00AD5534" w:rsidRDefault="00AD5534" w:rsidP="00AD5534">
      <w:pPr>
        <w:widowControl w:val="0"/>
        <w:numPr>
          <w:ilvl w:val="0"/>
          <w:numId w:val="7"/>
        </w:numPr>
        <w:spacing w:before="0" w:after="0" w:line="340" w:lineRule="exact"/>
        <w:jc w:val="both"/>
        <w:rPr>
          <w:rFonts w:ascii="Helvetica Neue" w:hAnsi="Helvetica Neue"/>
          <w:sz w:val="21"/>
          <w:szCs w:val="21"/>
        </w:rPr>
      </w:pPr>
      <w:r w:rsidRPr="00AD5534">
        <w:rPr>
          <w:rFonts w:ascii="Helvetica Neue" w:hAnsi="Helvetica Neue"/>
          <w:sz w:val="21"/>
          <w:szCs w:val="21"/>
        </w:rPr>
        <w:t>Indent all paragraphs using the "tab" key or by using the indent tabs (these appear as small blue triangles on the ruler at the top of the MS Word file). Do not use the space bar for indents.</w:t>
      </w:r>
    </w:p>
    <w:p w14:paraId="2535E951" w14:textId="77777777" w:rsidR="00AD5534" w:rsidRPr="00AD5534" w:rsidRDefault="00AD5534" w:rsidP="00AD5534">
      <w:pPr>
        <w:widowControl w:val="0"/>
        <w:numPr>
          <w:ilvl w:val="0"/>
          <w:numId w:val="7"/>
        </w:numPr>
        <w:spacing w:before="0" w:after="0" w:line="340" w:lineRule="exact"/>
        <w:jc w:val="both"/>
        <w:rPr>
          <w:rFonts w:ascii="Helvetica Neue" w:hAnsi="Helvetica Neue"/>
          <w:sz w:val="21"/>
          <w:szCs w:val="21"/>
        </w:rPr>
      </w:pPr>
      <w:r w:rsidRPr="00AD5534">
        <w:rPr>
          <w:rFonts w:ascii="Helvetica Neue" w:hAnsi="Helvetica Neue"/>
          <w:sz w:val="21"/>
          <w:szCs w:val="21"/>
        </w:rPr>
        <w:t>Do not insert blank lines between each paragraph. Start each paragraph on the line following the preceding one.</w:t>
      </w:r>
    </w:p>
    <w:p w14:paraId="204490CF" w14:textId="77777777" w:rsidR="00AD5534" w:rsidRPr="00AD5534" w:rsidRDefault="00AD5534" w:rsidP="00AD5534">
      <w:pPr>
        <w:widowControl w:val="0"/>
        <w:numPr>
          <w:ilvl w:val="0"/>
          <w:numId w:val="7"/>
        </w:numPr>
        <w:spacing w:before="0" w:after="0" w:line="340" w:lineRule="exact"/>
        <w:jc w:val="both"/>
        <w:rPr>
          <w:rFonts w:ascii="Helvetica Neue" w:hAnsi="Helvetica Neue"/>
          <w:sz w:val="21"/>
          <w:szCs w:val="21"/>
        </w:rPr>
      </w:pPr>
      <w:r w:rsidRPr="00AD5534">
        <w:rPr>
          <w:rFonts w:ascii="Helvetica Neue" w:hAnsi="Helvetica Neue"/>
          <w:sz w:val="21"/>
          <w:szCs w:val="21"/>
        </w:rPr>
        <w:t>Do not number paragraphs or sections of the document.</w:t>
      </w:r>
    </w:p>
    <w:p w14:paraId="01741A83" w14:textId="77777777" w:rsidR="00AD5534" w:rsidRPr="00AD5534" w:rsidRDefault="00AD5534" w:rsidP="00AD5534">
      <w:pPr>
        <w:widowControl w:val="0"/>
        <w:numPr>
          <w:ilvl w:val="0"/>
          <w:numId w:val="7"/>
        </w:numPr>
        <w:spacing w:before="0" w:after="0" w:line="340" w:lineRule="exact"/>
        <w:jc w:val="both"/>
        <w:rPr>
          <w:rFonts w:ascii="Helvetica Neue" w:hAnsi="Helvetica Neue"/>
          <w:sz w:val="21"/>
          <w:szCs w:val="21"/>
        </w:rPr>
      </w:pPr>
      <w:r w:rsidRPr="00AD5534">
        <w:rPr>
          <w:rFonts w:ascii="Helvetica Neue" w:hAnsi="Helvetica Neue"/>
          <w:sz w:val="21"/>
          <w:szCs w:val="21"/>
        </w:rPr>
        <w:t>Do not include "running heads" in the document.</w:t>
      </w:r>
    </w:p>
    <w:p w14:paraId="5E29C7BD" w14:textId="77777777" w:rsidR="00AD5534" w:rsidRPr="00AD5534" w:rsidRDefault="00AD5534" w:rsidP="00AD5534">
      <w:pPr>
        <w:widowControl w:val="0"/>
        <w:numPr>
          <w:ilvl w:val="0"/>
          <w:numId w:val="7"/>
        </w:numPr>
        <w:spacing w:before="0" w:after="0" w:line="340" w:lineRule="exact"/>
        <w:jc w:val="both"/>
        <w:rPr>
          <w:rFonts w:ascii="Helvetica Neue" w:hAnsi="Helvetica Neue"/>
          <w:sz w:val="21"/>
          <w:szCs w:val="21"/>
        </w:rPr>
      </w:pPr>
      <w:r w:rsidRPr="00AD5534">
        <w:rPr>
          <w:rFonts w:ascii="Helvetica Neue" w:hAnsi="Helvetica Neue"/>
          <w:sz w:val="21"/>
          <w:szCs w:val="21"/>
        </w:rPr>
        <w:t>Place all references to be cited in the text.</w:t>
      </w:r>
    </w:p>
    <w:p w14:paraId="03E087B0" w14:textId="77777777" w:rsidR="00AD5534" w:rsidRPr="00AD5534" w:rsidRDefault="00AD5534" w:rsidP="00AD5534">
      <w:pPr>
        <w:widowControl w:val="0"/>
        <w:numPr>
          <w:ilvl w:val="0"/>
          <w:numId w:val="7"/>
        </w:numPr>
        <w:spacing w:before="0" w:after="0" w:line="340" w:lineRule="exact"/>
        <w:jc w:val="both"/>
        <w:rPr>
          <w:rFonts w:ascii="Helvetica Neue" w:hAnsi="Helvetica Neue"/>
          <w:sz w:val="21"/>
          <w:szCs w:val="21"/>
        </w:rPr>
      </w:pPr>
      <w:r w:rsidRPr="00AD5534">
        <w:rPr>
          <w:rFonts w:ascii="Helvetica Neue" w:hAnsi="Helvetica Neue"/>
          <w:sz w:val="21"/>
          <w:szCs w:val="21"/>
        </w:rPr>
        <w:t>Include page numbers at the bottom center or right of each page.</w:t>
      </w:r>
    </w:p>
    <w:p w14:paraId="57C22AB3" w14:textId="77777777" w:rsidR="00AD5534" w:rsidRPr="00AD5534" w:rsidRDefault="00AD5534" w:rsidP="00AD5534">
      <w:pPr>
        <w:widowControl w:val="0"/>
        <w:numPr>
          <w:ilvl w:val="0"/>
          <w:numId w:val="7"/>
        </w:numPr>
        <w:spacing w:before="0" w:after="0" w:line="340" w:lineRule="exact"/>
        <w:jc w:val="both"/>
        <w:rPr>
          <w:rFonts w:ascii="Helvetica Neue" w:hAnsi="Helvetica Neue"/>
          <w:sz w:val="21"/>
          <w:szCs w:val="21"/>
        </w:rPr>
      </w:pPr>
      <w:r w:rsidRPr="00AD5534">
        <w:rPr>
          <w:rFonts w:ascii="Helvetica Neue" w:hAnsi="Helvetica Neue"/>
          <w:sz w:val="21"/>
          <w:szCs w:val="21"/>
        </w:rPr>
        <w:t>Do not insert "Total Pages: XXX" at the beginning or at the end of the documents.</w:t>
      </w:r>
    </w:p>
    <w:p w14:paraId="4EED04F8" w14:textId="77777777" w:rsidR="00AD5534" w:rsidRPr="00AD5534" w:rsidRDefault="00AD5534" w:rsidP="00AD5534">
      <w:pPr>
        <w:widowControl w:val="0"/>
        <w:numPr>
          <w:ilvl w:val="0"/>
          <w:numId w:val="7"/>
        </w:numPr>
        <w:spacing w:before="0" w:after="0" w:line="340" w:lineRule="exact"/>
        <w:jc w:val="both"/>
        <w:rPr>
          <w:rFonts w:ascii="Helvetica Neue" w:hAnsi="Helvetica Neue"/>
          <w:color w:val="000000" w:themeColor="text1"/>
          <w:sz w:val="21"/>
          <w:szCs w:val="21"/>
        </w:rPr>
      </w:pPr>
      <w:r w:rsidRPr="00AD5534">
        <w:rPr>
          <w:rFonts w:ascii="Helvetica Neue" w:hAnsi="Helvetica Neue"/>
          <w:color w:val="000000" w:themeColor="text1"/>
          <w:sz w:val="21"/>
          <w:szCs w:val="21"/>
        </w:rPr>
        <w:t>Acknowledgements should be written with the following content and order, if necessary (only when a manuscript is accepted):</w:t>
      </w:r>
    </w:p>
    <w:p w14:paraId="75E4862B" w14:textId="77777777" w:rsidR="00AD5534" w:rsidRPr="00AD5534" w:rsidRDefault="00AD5534" w:rsidP="00AD5534">
      <w:pPr>
        <w:widowControl w:val="0"/>
        <w:spacing w:before="0" w:after="0" w:line="340" w:lineRule="exact"/>
        <w:ind w:rightChars="877" w:right="1683"/>
        <w:jc w:val="both"/>
        <w:rPr>
          <w:rFonts w:ascii="Helvetica Neue" w:hAnsi="Helvetica Neue"/>
          <w:color w:val="000000" w:themeColor="text1"/>
          <w:sz w:val="21"/>
          <w:szCs w:val="21"/>
        </w:rPr>
      </w:pPr>
    </w:p>
    <w:p w14:paraId="5AFC04EC" w14:textId="77777777" w:rsidR="00AD5534" w:rsidRPr="00AD5534" w:rsidRDefault="00AD5534" w:rsidP="00AD5534">
      <w:pPr>
        <w:widowControl w:val="0"/>
        <w:numPr>
          <w:ilvl w:val="1"/>
          <w:numId w:val="7"/>
        </w:numPr>
        <w:spacing w:before="0" w:after="0" w:line="340" w:lineRule="exact"/>
        <w:ind w:rightChars="877" w:right="1683"/>
        <w:jc w:val="both"/>
        <w:rPr>
          <w:rFonts w:ascii="Helvetica Neue" w:hAnsi="Helvetica Neue"/>
          <w:color w:val="000000" w:themeColor="text1"/>
          <w:sz w:val="21"/>
          <w:szCs w:val="21"/>
        </w:rPr>
      </w:pPr>
      <w:r w:rsidRPr="00AD5534">
        <w:rPr>
          <w:rFonts w:ascii="Helvetica Neue" w:hAnsi="Helvetica Neue"/>
          <w:color w:val="000000" w:themeColor="text1"/>
          <w:sz w:val="21"/>
          <w:szCs w:val="21"/>
        </w:rPr>
        <w:t>Information about  research funds (name, type and number of research fund, title of the research project, and name of the representative).</w:t>
      </w:r>
    </w:p>
    <w:p w14:paraId="1155C1C1" w14:textId="77777777" w:rsidR="00AD5534" w:rsidRPr="00AD5534" w:rsidRDefault="00AD5534" w:rsidP="00AD5534">
      <w:pPr>
        <w:widowControl w:val="0"/>
        <w:numPr>
          <w:ilvl w:val="1"/>
          <w:numId w:val="7"/>
        </w:numPr>
        <w:spacing w:before="0" w:after="0" w:line="340" w:lineRule="exact"/>
        <w:ind w:rightChars="877" w:right="1683"/>
        <w:jc w:val="both"/>
        <w:rPr>
          <w:rFonts w:ascii="Helvetica Neue" w:hAnsi="Helvetica Neue"/>
          <w:color w:val="000000" w:themeColor="text1"/>
          <w:sz w:val="21"/>
          <w:szCs w:val="21"/>
        </w:rPr>
      </w:pPr>
      <w:r w:rsidRPr="00AD5534">
        <w:rPr>
          <w:rFonts w:ascii="Helvetica Neue" w:hAnsi="Helvetica Neue"/>
          <w:color w:val="000000" w:themeColor="text1"/>
          <w:sz w:val="21"/>
          <w:szCs w:val="21"/>
        </w:rPr>
        <w:t>Information about the conference presentations (name of the conference, location, and date of presentation).</w:t>
      </w:r>
    </w:p>
    <w:p w14:paraId="21F6D1CC" w14:textId="77777777" w:rsidR="00AD5534" w:rsidRPr="00AD5534" w:rsidRDefault="00AD5534" w:rsidP="00AD5534">
      <w:pPr>
        <w:widowControl w:val="0"/>
        <w:numPr>
          <w:ilvl w:val="1"/>
          <w:numId w:val="7"/>
        </w:numPr>
        <w:spacing w:before="0" w:after="0" w:line="340" w:lineRule="exact"/>
        <w:ind w:rightChars="877" w:right="1683"/>
        <w:jc w:val="both"/>
        <w:rPr>
          <w:rFonts w:ascii="Helvetica Neue" w:hAnsi="Helvetica Neue"/>
          <w:color w:val="000000" w:themeColor="text1"/>
          <w:sz w:val="21"/>
          <w:szCs w:val="21"/>
        </w:rPr>
      </w:pPr>
      <w:r w:rsidRPr="00AD5534">
        <w:rPr>
          <w:rFonts w:ascii="Helvetica Neue" w:hAnsi="Helvetica Neue"/>
          <w:color w:val="000000" w:themeColor="text1"/>
          <w:sz w:val="21"/>
          <w:szCs w:val="21"/>
        </w:rPr>
        <w:t>Acknowledgements for the contributors to your research.</w:t>
      </w:r>
    </w:p>
    <w:p w14:paraId="14DB39EE" w14:textId="77777777" w:rsidR="00AD5534" w:rsidRPr="00AD5534" w:rsidRDefault="00AD5534" w:rsidP="00AD5534">
      <w:pPr>
        <w:widowControl w:val="0"/>
        <w:spacing w:before="0" w:after="0" w:line="340" w:lineRule="exact"/>
        <w:ind w:rightChars="877" w:right="1683"/>
        <w:jc w:val="both"/>
        <w:rPr>
          <w:rFonts w:ascii="Helvetica Neue" w:hAnsi="Helvetica Neue"/>
          <w:color w:val="000000" w:themeColor="text1"/>
          <w:sz w:val="21"/>
          <w:szCs w:val="21"/>
        </w:rPr>
      </w:pPr>
    </w:p>
    <w:p w14:paraId="394A297E" w14:textId="77777777" w:rsidR="00AD5534" w:rsidRPr="00AD5534" w:rsidRDefault="00AD5534" w:rsidP="00AD5534">
      <w:pPr>
        <w:widowControl w:val="0"/>
        <w:numPr>
          <w:ilvl w:val="0"/>
          <w:numId w:val="7"/>
        </w:numPr>
        <w:spacing w:before="0" w:after="0" w:line="340" w:lineRule="exact"/>
        <w:jc w:val="both"/>
        <w:rPr>
          <w:rFonts w:ascii="Helvetica Neue" w:hAnsi="Helvetica Neue"/>
          <w:sz w:val="21"/>
          <w:szCs w:val="21"/>
        </w:rPr>
      </w:pPr>
      <w:r w:rsidRPr="00AD5534">
        <w:rPr>
          <w:rFonts w:ascii="Helvetica Neue" w:hAnsi="Helvetica Neue"/>
          <w:sz w:val="21"/>
          <w:szCs w:val="21"/>
        </w:rPr>
        <w:t xml:space="preserve">Non-English titles of books, periodicals, and papers referred to or cited must be provided in English if an official translation is available. Otherwise, the authors should translate the titles into English and mention the original language within parentheses. </w:t>
      </w:r>
    </w:p>
    <w:p w14:paraId="6D268BEE" w14:textId="77777777" w:rsidR="00AD5534" w:rsidRPr="00AD5534" w:rsidRDefault="00AD5534" w:rsidP="00AD5534">
      <w:pPr>
        <w:spacing w:line="340" w:lineRule="exact"/>
        <w:rPr>
          <w:rFonts w:ascii="Helvetica Neue" w:hAnsi="Helvetica Neue"/>
          <w:sz w:val="21"/>
          <w:szCs w:val="21"/>
        </w:rPr>
      </w:pPr>
      <w:r w:rsidRPr="00AD5534">
        <w:rPr>
          <w:rFonts w:ascii="Helvetica Neue" w:hAnsi="Helvetica Neue"/>
          <w:sz w:val="21"/>
          <w:szCs w:val="21"/>
        </w:rPr>
        <w:t>10. Citing primary sources in archives centers, libraries, etc)</w:t>
      </w:r>
    </w:p>
    <w:p w14:paraId="7AD31C66" w14:textId="77777777" w:rsidR="00AD5534" w:rsidRPr="00AD5534" w:rsidRDefault="00AD5534" w:rsidP="00AD5534">
      <w:pPr>
        <w:widowControl w:val="0"/>
        <w:numPr>
          <w:ilvl w:val="0"/>
          <w:numId w:val="8"/>
        </w:numPr>
        <w:spacing w:before="0" w:after="0" w:line="340" w:lineRule="exact"/>
        <w:jc w:val="both"/>
        <w:rPr>
          <w:rFonts w:ascii="Helvetica Neue" w:hAnsi="Helvetica Neue"/>
          <w:sz w:val="21"/>
          <w:szCs w:val="21"/>
        </w:rPr>
      </w:pPr>
      <w:r w:rsidRPr="00AD5534">
        <w:rPr>
          <w:rFonts w:ascii="Helvetica Neue" w:hAnsi="Helvetica Neue"/>
          <w:sz w:val="21"/>
          <w:szCs w:val="21"/>
        </w:rPr>
        <w:t>Citations of the primary sources in an archives center or library should provide all necessary information to easily facilitate access to the records described. </w:t>
      </w:r>
    </w:p>
    <w:p w14:paraId="0FF56779" w14:textId="77777777" w:rsidR="00AD5534" w:rsidRPr="00AD5534" w:rsidRDefault="00AD5534" w:rsidP="00AD5534">
      <w:pPr>
        <w:pBdr>
          <w:bottom w:val="dotted" w:sz="6" w:space="1" w:color="4472C4" w:themeColor="accent1"/>
        </w:pBdr>
        <w:spacing w:before="120" w:after="0" w:line="340" w:lineRule="exact"/>
        <w:ind w:leftChars="300" w:left="576"/>
        <w:outlineLvl w:val="5"/>
        <w:rPr>
          <w:rFonts w:ascii="Helvetica Neue" w:hAnsi="Helvetica Neue"/>
          <w:b/>
          <w:caps/>
          <w:color w:val="2F5496" w:themeColor="accent1" w:themeShade="BF"/>
          <w:spacing w:val="10"/>
        </w:rPr>
      </w:pPr>
      <w:r w:rsidRPr="00AD5534">
        <w:rPr>
          <w:rFonts w:ascii="Helvetica Neue" w:hAnsi="Helvetica Neue"/>
          <w:b/>
          <w:caps/>
          <w:color w:val="2F5496" w:themeColor="accent1" w:themeShade="BF"/>
          <w:spacing w:val="10"/>
        </w:rPr>
        <w:t>Example</w:t>
      </w:r>
    </w:p>
    <w:p w14:paraId="548F4E85" w14:textId="77777777" w:rsidR="00AD5534" w:rsidRPr="00AD5534" w:rsidRDefault="00AD5534" w:rsidP="00AD5534">
      <w:pPr>
        <w:widowControl w:val="0"/>
        <w:numPr>
          <w:ilvl w:val="0"/>
          <w:numId w:val="9"/>
        </w:numPr>
        <w:spacing w:before="0" w:after="0" w:line="340" w:lineRule="exact"/>
        <w:jc w:val="both"/>
        <w:rPr>
          <w:rFonts w:ascii="Helvetica Neue" w:hAnsi="Helvetica Neue"/>
          <w:sz w:val="21"/>
          <w:szCs w:val="21"/>
        </w:rPr>
      </w:pPr>
      <w:r w:rsidRPr="00AD5534">
        <w:rPr>
          <w:rFonts w:ascii="Helvetica Neue" w:hAnsi="Helvetica Neue"/>
          <w:sz w:val="21"/>
          <w:szCs w:val="21"/>
        </w:rPr>
        <w:t>Clarence L. Scamman to J. Rosslyn Earp, May 9, 1932, box 237, folder 2255, Series 18.1 Grants, Subgroup 1, FA290, Commonwealth Fund records (CF), Rockefeller Archive Center.</w:t>
      </w:r>
    </w:p>
    <w:p w14:paraId="18C41BAF" w14:textId="77777777" w:rsidR="00AD5534" w:rsidRPr="00AD5534" w:rsidRDefault="00AD5534" w:rsidP="00AD5534">
      <w:pPr>
        <w:spacing w:line="340" w:lineRule="exact"/>
        <w:ind w:left="1260"/>
        <w:contextualSpacing/>
        <w:rPr>
          <w:rFonts w:ascii="Helvetica Neue" w:hAnsi="Helvetica Neue"/>
          <w:sz w:val="21"/>
          <w:szCs w:val="21"/>
        </w:rPr>
      </w:pPr>
    </w:p>
    <w:p w14:paraId="3666DA79" w14:textId="77777777" w:rsidR="00AD5534" w:rsidRPr="00AD5534" w:rsidRDefault="00AD5534" w:rsidP="00AD5534">
      <w:pPr>
        <w:widowControl w:val="0"/>
        <w:numPr>
          <w:ilvl w:val="0"/>
          <w:numId w:val="9"/>
        </w:numPr>
        <w:spacing w:before="0" w:after="0" w:line="340" w:lineRule="exact"/>
        <w:jc w:val="both"/>
        <w:rPr>
          <w:rFonts w:ascii="Helvetica Neue" w:hAnsi="Helvetica Neue"/>
          <w:sz w:val="21"/>
          <w:szCs w:val="21"/>
        </w:rPr>
      </w:pPr>
      <w:r w:rsidRPr="00AD5534">
        <w:rPr>
          <w:rFonts w:ascii="Helvetica Neue" w:hAnsi="Helvetica Neue"/>
          <w:sz w:val="21"/>
          <w:szCs w:val="21"/>
        </w:rPr>
        <w:t xml:space="preserve">Atkinson Helen, </w:t>
      </w:r>
      <w:r w:rsidRPr="00AD5534">
        <w:rPr>
          <w:rFonts w:ascii="Helvetica Neue" w:hAnsi="Helvetica Neue"/>
          <w:i/>
          <w:iCs/>
          <w:sz w:val="21"/>
          <w:szCs w:val="21"/>
        </w:rPr>
        <w:t>Frieda B. Hennock, FCC’s Misunderstood Crusader</w:t>
      </w:r>
      <w:r w:rsidRPr="00AD5534">
        <w:rPr>
          <w:rFonts w:ascii="Helvetica Neue" w:hAnsi="Helvetica Neue"/>
          <w:sz w:val="21"/>
          <w:szCs w:val="21"/>
        </w:rPr>
        <w:t xml:space="preserve"> (Unpublished Manuscript) (1958), 1. box 1, folder 12: Articles about FHS, Simons Frieda Hennock Papers, Schlesinger Library, Radcliffe Institute, Harvard University, Cambridge, MA.</w:t>
      </w:r>
      <w:r w:rsidRPr="00AD5534">
        <w:t xml:space="preserve"> </w:t>
      </w:r>
    </w:p>
    <w:p w14:paraId="386591FC" w14:textId="77777777" w:rsidR="00AD5534" w:rsidRPr="00AD5534" w:rsidRDefault="00AD5534" w:rsidP="00AD5534">
      <w:pPr>
        <w:spacing w:line="340" w:lineRule="exact"/>
        <w:rPr>
          <w:rFonts w:ascii="Helvetica Neue" w:hAnsi="Helvetica Neue"/>
          <w:sz w:val="24"/>
          <w:szCs w:val="24"/>
        </w:rPr>
      </w:pPr>
    </w:p>
    <w:sectPr w:rsidR="00AD5534" w:rsidRPr="00AD5534" w:rsidSect="001E1C1F">
      <w:footerReference w:type="even" r:id="rId11"/>
      <w:footerReference w:type="default" r:id="rId12"/>
      <w:pgSz w:w="11900" w:h="16840"/>
      <w:pgMar w:top="1440" w:right="1440" w:bottom="1440" w:left="1440" w:header="851" w:footer="992" w:gutter="0"/>
      <w:cols w:space="425"/>
      <w:docGrid w:type="linesAndChars" w:linePitch="398" w:charSpace="-165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F2A35E" w14:textId="77777777" w:rsidR="000D48B1" w:rsidRDefault="000D48B1" w:rsidP="00944728">
      <w:pPr>
        <w:spacing w:before="0" w:after="0" w:line="240" w:lineRule="auto"/>
      </w:pPr>
      <w:r>
        <w:separator/>
      </w:r>
    </w:p>
  </w:endnote>
  <w:endnote w:type="continuationSeparator" w:id="0">
    <w:p w14:paraId="7DB9E9DB" w14:textId="77777777" w:rsidR="000D48B1" w:rsidRDefault="000D48B1" w:rsidP="0094472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Ｐゴシック">
    <w:altName w:val="MS PGothic"/>
    <w:panose1 w:val="020B0600070205080204"/>
    <w:charset w:val="80"/>
    <w:family w:val="swiss"/>
    <w:pitch w:val="variable"/>
    <w:sig w:usb0="E00002FF" w:usb1="6AC7FDFB" w:usb2="08000012" w:usb3="00000000" w:csb0="0002009F" w:csb1="00000000"/>
  </w:font>
  <w:font w:name="Segoe UI">
    <w:panose1 w:val="020B0604020202020204"/>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Helvetica Neue">
    <w:altName w:val="Sylfaen"/>
    <w:panose1 w:val="02000503000000020004"/>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e"/>
      </w:rPr>
      <w:id w:val="-1823811648"/>
      <w:docPartObj>
        <w:docPartGallery w:val="Page Numbers (Bottom of Page)"/>
        <w:docPartUnique/>
      </w:docPartObj>
    </w:sdtPr>
    <w:sdtEndPr>
      <w:rPr>
        <w:rStyle w:val="afe"/>
      </w:rPr>
    </w:sdtEndPr>
    <w:sdtContent>
      <w:p w14:paraId="143A5668" w14:textId="45257926" w:rsidR="008F3069" w:rsidRDefault="008F3069" w:rsidP="004822A8">
        <w:pPr>
          <w:pStyle w:val="afc"/>
          <w:framePr w:wrap="none" w:vAnchor="text" w:hAnchor="margin" w:xAlign="right" w:y="1"/>
          <w:rPr>
            <w:rStyle w:val="afe"/>
          </w:rPr>
        </w:pPr>
        <w:r>
          <w:rPr>
            <w:rStyle w:val="afe"/>
          </w:rPr>
          <w:fldChar w:fldCharType="begin"/>
        </w:r>
        <w:r>
          <w:rPr>
            <w:rStyle w:val="afe"/>
          </w:rPr>
          <w:instrText xml:space="preserve"> PAGE </w:instrText>
        </w:r>
        <w:r>
          <w:rPr>
            <w:rStyle w:val="afe"/>
          </w:rPr>
          <w:fldChar w:fldCharType="end"/>
        </w:r>
      </w:p>
    </w:sdtContent>
  </w:sdt>
  <w:sdt>
    <w:sdtPr>
      <w:rPr>
        <w:rStyle w:val="afe"/>
      </w:rPr>
      <w:id w:val="1341503598"/>
      <w:docPartObj>
        <w:docPartGallery w:val="Page Numbers (Bottom of Page)"/>
        <w:docPartUnique/>
      </w:docPartObj>
    </w:sdtPr>
    <w:sdtEndPr>
      <w:rPr>
        <w:rStyle w:val="afe"/>
      </w:rPr>
    </w:sdtEndPr>
    <w:sdtContent>
      <w:p w14:paraId="6E792463" w14:textId="1BB42741" w:rsidR="008F3069" w:rsidRDefault="008F3069" w:rsidP="00944728">
        <w:pPr>
          <w:pStyle w:val="afc"/>
          <w:framePr w:wrap="none" w:vAnchor="text" w:hAnchor="margin" w:xAlign="center" w:y="1"/>
          <w:ind w:right="360"/>
          <w:rPr>
            <w:rStyle w:val="afe"/>
          </w:rPr>
        </w:pPr>
        <w:r>
          <w:rPr>
            <w:rStyle w:val="afe"/>
          </w:rPr>
          <w:fldChar w:fldCharType="begin"/>
        </w:r>
        <w:r>
          <w:rPr>
            <w:rStyle w:val="afe"/>
          </w:rPr>
          <w:instrText xml:space="preserve"> PAGE </w:instrText>
        </w:r>
        <w:r>
          <w:rPr>
            <w:rStyle w:val="afe"/>
          </w:rPr>
          <w:fldChar w:fldCharType="end"/>
        </w:r>
      </w:p>
    </w:sdtContent>
  </w:sdt>
  <w:p w14:paraId="0BDB131E" w14:textId="77777777" w:rsidR="008F3069" w:rsidRDefault="008F3069">
    <w:pPr>
      <w:pStyle w:val="af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e"/>
      </w:rPr>
      <w:id w:val="1282379032"/>
      <w:docPartObj>
        <w:docPartGallery w:val="Page Numbers (Bottom of Page)"/>
        <w:docPartUnique/>
      </w:docPartObj>
    </w:sdtPr>
    <w:sdtEndPr>
      <w:rPr>
        <w:rStyle w:val="afe"/>
      </w:rPr>
    </w:sdtEndPr>
    <w:sdtContent>
      <w:p w14:paraId="668F8C8A" w14:textId="0C4751F8" w:rsidR="008F3069" w:rsidRDefault="008F3069" w:rsidP="00944728">
        <w:pPr>
          <w:pStyle w:val="afc"/>
          <w:framePr w:wrap="none" w:vAnchor="text" w:hAnchor="margin" w:xAlign="right" w:y="1"/>
          <w:rPr>
            <w:rStyle w:val="afe"/>
          </w:rPr>
        </w:pPr>
        <w:r>
          <w:rPr>
            <w:rStyle w:val="afe"/>
          </w:rPr>
          <w:fldChar w:fldCharType="begin"/>
        </w:r>
        <w:r>
          <w:rPr>
            <w:rStyle w:val="afe"/>
          </w:rPr>
          <w:instrText xml:space="preserve"> PAGE </w:instrText>
        </w:r>
        <w:r>
          <w:rPr>
            <w:rStyle w:val="afe"/>
          </w:rPr>
          <w:fldChar w:fldCharType="separate"/>
        </w:r>
        <w:r w:rsidR="00E07390">
          <w:rPr>
            <w:rStyle w:val="afe"/>
            <w:noProof/>
          </w:rPr>
          <w:t>4</w:t>
        </w:r>
        <w:r>
          <w:rPr>
            <w:rStyle w:val="afe"/>
          </w:rPr>
          <w:fldChar w:fldCharType="end"/>
        </w:r>
      </w:p>
    </w:sdtContent>
  </w:sdt>
  <w:p w14:paraId="768BA6EB" w14:textId="77777777" w:rsidR="008F3069" w:rsidRDefault="008F3069" w:rsidP="00944728">
    <w:pPr>
      <w:pStyle w:val="afc"/>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9F087C" w14:textId="77777777" w:rsidR="000D48B1" w:rsidRDefault="000D48B1" w:rsidP="00944728">
      <w:pPr>
        <w:spacing w:before="0" w:after="0" w:line="240" w:lineRule="auto"/>
      </w:pPr>
      <w:r>
        <w:separator/>
      </w:r>
    </w:p>
  </w:footnote>
  <w:footnote w:type="continuationSeparator" w:id="0">
    <w:p w14:paraId="6F6DEBBA" w14:textId="77777777" w:rsidR="000D48B1" w:rsidRDefault="000D48B1" w:rsidP="00944728">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20F65"/>
    <w:multiLevelType w:val="hybridMultilevel"/>
    <w:tmpl w:val="421A4362"/>
    <w:lvl w:ilvl="0" w:tplc="8F94BE68">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CF04AE0"/>
    <w:multiLevelType w:val="hybridMultilevel"/>
    <w:tmpl w:val="1D6874F4"/>
    <w:lvl w:ilvl="0" w:tplc="8F94BE68">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68F6F29"/>
    <w:multiLevelType w:val="hybridMultilevel"/>
    <w:tmpl w:val="6BDAFD3E"/>
    <w:lvl w:ilvl="0" w:tplc="D6DA1588">
      <w:start w:val="1"/>
      <w:numFmt w:val="decimal"/>
      <w:lvlText w:val="%1."/>
      <w:lvlJc w:val="left"/>
      <w:pPr>
        <w:ind w:left="360" w:hanging="360"/>
      </w:pPr>
      <w:rPr>
        <w:rFonts w:hint="default"/>
        <w:color w:val="000000" w:themeColor="text1"/>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27C57B2"/>
    <w:multiLevelType w:val="hybridMultilevel"/>
    <w:tmpl w:val="4BE02AF8"/>
    <w:lvl w:ilvl="0" w:tplc="8F94BE68">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D2C221D"/>
    <w:multiLevelType w:val="hybridMultilevel"/>
    <w:tmpl w:val="EB64E870"/>
    <w:lvl w:ilvl="0" w:tplc="8F94BE68">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6A1E589E"/>
    <w:multiLevelType w:val="hybridMultilevel"/>
    <w:tmpl w:val="D820EA4A"/>
    <w:lvl w:ilvl="0" w:tplc="0409000B">
      <w:start w:val="1"/>
      <w:numFmt w:val="bullet"/>
      <w:lvlText w:val=""/>
      <w:lvlJc w:val="left"/>
      <w:pPr>
        <w:ind w:left="420" w:hanging="420"/>
      </w:pPr>
      <w:rPr>
        <w:rFonts w:ascii="Wingdings" w:hAnsi="Wingdings" w:hint="default"/>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75963D7B"/>
    <w:multiLevelType w:val="hybridMultilevel"/>
    <w:tmpl w:val="B0C4EAD0"/>
    <w:lvl w:ilvl="0" w:tplc="294A7EA4">
      <w:start w:val="1"/>
      <w:numFmt w:val="decimal"/>
      <w:lvlText w:val="%1)"/>
      <w:lvlJc w:val="left"/>
      <w:pPr>
        <w:ind w:left="84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7BAE0698"/>
    <w:multiLevelType w:val="hybridMultilevel"/>
    <w:tmpl w:val="40184A0E"/>
    <w:lvl w:ilvl="0" w:tplc="0409000B">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 w15:restartNumberingAfterBreak="0">
    <w:nsid w:val="7C231C47"/>
    <w:multiLevelType w:val="hybridMultilevel"/>
    <w:tmpl w:val="01627C46"/>
    <w:lvl w:ilvl="0" w:tplc="8F94BE68">
      <w:start w:val="1"/>
      <w:numFmt w:val="decimal"/>
      <w:lvlText w:val="%1."/>
      <w:lvlJc w:val="left"/>
      <w:pPr>
        <w:ind w:left="360" w:hanging="360"/>
      </w:pPr>
      <w:rPr>
        <w:rFonts w:hint="default"/>
      </w:rPr>
    </w:lvl>
    <w:lvl w:ilvl="1" w:tplc="294A7EA4">
      <w:start w:val="1"/>
      <w:numFmt w:val="decimal"/>
      <w:lvlText w:val="%2)"/>
      <w:lvlJc w:val="left"/>
      <w:pPr>
        <w:ind w:left="780" w:hanging="36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7EDE6C6B"/>
    <w:multiLevelType w:val="hybridMultilevel"/>
    <w:tmpl w:val="182A52DC"/>
    <w:lvl w:ilvl="0" w:tplc="0409000B">
      <w:start w:val="1"/>
      <w:numFmt w:val="bullet"/>
      <w:lvlText w:val=""/>
      <w:lvlJc w:val="left"/>
      <w:pPr>
        <w:ind w:left="420" w:hanging="420"/>
      </w:pPr>
      <w:rPr>
        <w:rFonts w:ascii="Wingdings" w:hAnsi="Wingdings" w:hint="default"/>
      </w:rPr>
    </w:lvl>
    <w:lvl w:ilvl="1" w:tplc="0409000B">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0" w15:restartNumberingAfterBreak="0">
    <w:nsid w:val="7FE96FB2"/>
    <w:multiLevelType w:val="hybridMultilevel"/>
    <w:tmpl w:val="84448C92"/>
    <w:lvl w:ilvl="0" w:tplc="0409001B">
      <w:start w:val="1"/>
      <w:numFmt w:val="lowerRoman"/>
      <w:lvlText w:val="%1."/>
      <w:lvlJc w:val="right"/>
      <w:pPr>
        <w:ind w:left="1260" w:hanging="420"/>
      </w:p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num w:numId="1">
    <w:abstractNumId w:val="7"/>
  </w:num>
  <w:num w:numId="2">
    <w:abstractNumId w:val="0"/>
  </w:num>
  <w:num w:numId="3">
    <w:abstractNumId w:val="1"/>
  </w:num>
  <w:num w:numId="4">
    <w:abstractNumId w:val="2"/>
  </w:num>
  <w:num w:numId="5">
    <w:abstractNumId w:val="4"/>
  </w:num>
  <w:num w:numId="6">
    <w:abstractNumId w:val="3"/>
  </w:num>
  <w:num w:numId="7">
    <w:abstractNumId w:val="8"/>
  </w:num>
  <w:num w:numId="8">
    <w:abstractNumId w:val="6"/>
  </w:num>
  <w:num w:numId="9">
    <w:abstractNumId w:val="10"/>
  </w:num>
  <w:num w:numId="10">
    <w:abstractNumId w:val="9"/>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bordersDoNotSurroundHeader/>
  <w:bordersDoNotSurroundFooter/>
  <w:defaultTabStop w:val="960"/>
  <w:drawingGridHorizontalSpacing w:val="96"/>
  <w:drawingGridVerticalSpacing w:val="199"/>
  <w:displayHorizontalDrawingGridEvery w:val="2"/>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6D56"/>
    <w:rsid w:val="00007D27"/>
    <w:rsid w:val="0002425E"/>
    <w:rsid w:val="000413AC"/>
    <w:rsid w:val="000540F3"/>
    <w:rsid w:val="00054CC7"/>
    <w:rsid w:val="00066356"/>
    <w:rsid w:val="00070199"/>
    <w:rsid w:val="00074D4A"/>
    <w:rsid w:val="0008361B"/>
    <w:rsid w:val="000871F3"/>
    <w:rsid w:val="000934AF"/>
    <w:rsid w:val="000934B4"/>
    <w:rsid w:val="00094BC7"/>
    <w:rsid w:val="00097FEF"/>
    <w:rsid w:val="000B0349"/>
    <w:rsid w:val="000B170F"/>
    <w:rsid w:val="000C1CC8"/>
    <w:rsid w:val="000C3A26"/>
    <w:rsid w:val="000C4798"/>
    <w:rsid w:val="000C47E5"/>
    <w:rsid w:val="000C62A1"/>
    <w:rsid w:val="000C772D"/>
    <w:rsid w:val="000D48B1"/>
    <w:rsid w:val="000E1A60"/>
    <w:rsid w:val="000E3565"/>
    <w:rsid w:val="000E384D"/>
    <w:rsid w:val="000E5746"/>
    <w:rsid w:val="000F39EE"/>
    <w:rsid w:val="001035A9"/>
    <w:rsid w:val="001054C7"/>
    <w:rsid w:val="00105B58"/>
    <w:rsid w:val="00113C91"/>
    <w:rsid w:val="0012497E"/>
    <w:rsid w:val="00131C9C"/>
    <w:rsid w:val="001354EA"/>
    <w:rsid w:val="00144342"/>
    <w:rsid w:val="00152E94"/>
    <w:rsid w:val="00170AC8"/>
    <w:rsid w:val="00170E01"/>
    <w:rsid w:val="001769F6"/>
    <w:rsid w:val="00187FA3"/>
    <w:rsid w:val="001A2660"/>
    <w:rsid w:val="001A3170"/>
    <w:rsid w:val="001A7955"/>
    <w:rsid w:val="001B194C"/>
    <w:rsid w:val="001B2953"/>
    <w:rsid w:val="001B31DC"/>
    <w:rsid w:val="001B3263"/>
    <w:rsid w:val="001B401D"/>
    <w:rsid w:val="001B7778"/>
    <w:rsid w:val="001E1C1F"/>
    <w:rsid w:val="00201C3A"/>
    <w:rsid w:val="00204634"/>
    <w:rsid w:val="0023213C"/>
    <w:rsid w:val="002371D9"/>
    <w:rsid w:val="00244B84"/>
    <w:rsid w:val="002504B3"/>
    <w:rsid w:val="002659F9"/>
    <w:rsid w:val="00275F2E"/>
    <w:rsid w:val="002768CA"/>
    <w:rsid w:val="00282623"/>
    <w:rsid w:val="002A4FFE"/>
    <w:rsid w:val="002A629B"/>
    <w:rsid w:val="002B0B11"/>
    <w:rsid w:val="002D5458"/>
    <w:rsid w:val="002D63D6"/>
    <w:rsid w:val="002D7BC3"/>
    <w:rsid w:val="002E31C2"/>
    <w:rsid w:val="002E385D"/>
    <w:rsid w:val="002E5F58"/>
    <w:rsid w:val="002E68F9"/>
    <w:rsid w:val="002F163C"/>
    <w:rsid w:val="002F7F8B"/>
    <w:rsid w:val="00300CBC"/>
    <w:rsid w:val="00312ED9"/>
    <w:rsid w:val="0032245C"/>
    <w:rsid w:val="00325086"/>
    <w:rsid w:val="00325795"/>
    <w:rsid w:val="00337F64"/>
    <w:rsid w:val="00354AF4"/>
    <w:rsid w:val="00356F33"/>
    <w:rsid w:val="00356F54"/>
    <w:rsid w:val="00360326"/>
    <w:rsid w:val="00371D19"/>
    <w:rsid w:val="00372BED"/>
    <w:rsid w:val="003A05A1"/>
    <w:rsid w:val="003A60B3"/>
    <w:rsid w:val="003B0926"/>
    <w:rsid w:val="003B5A5F"/>
    <w:rsid w:val="00401217"/>
    <w:rsid w:val="00404CCA"/>
    <w:rsid w:val="00404F2F"/>
    <w:rsid w:val="00410BC9"/>
    <w:rsid w:val="004211C4"/>
    <w:rsid w:val="00424A2B"/>
    <w:rsid w:val="00426407"/>
    <w:rsid w:val="004268E8"/>
    <w:rsid w:val="0042742C"/>
    <w:rsid w:val="00431997"/>
    <w:rsid w:val="004337FD"/>
    <w:rsid w:val="00437892"/>
    <w:rsid w:val="004378B5"/>
    <w:rsid w:val="00442E6F"/>
    <w:rsid w:val="004573B5"/>
    <w:rsid w:val="00461FD8"/>
    <w:rsid w:val="0046288F"/>
    <w:rsid w:val="0046441C"/>
    <w:rsid w:val="00466373"/>
    <w:rsid w:val="00472154"/>
    <w:rsid w:val="004801ED"/>
    <w:rsid w:val="004822A8"/>
    <w:rsid w:val="004848B7"/>
    <w:rsid w:val="004955B3"/>
    <w:rsid w:val="004A1F23"/>
    <w:rsid w:val="004A2AFB"/>
    <w:rsid w:val="004A2D28"/>
    <w:rsid w:val="004C1D80"/>
    <w:rsid w:val="004C249C"/>
    <w:rsid w:val="004D2CC6"/>
    <w:rsid w:val="004D58D4"/>
    <w:rsid w:val="004F1322"/>
    <w:rsid w:val="00507E68"/>
    <w:rsid w:val="005125BE"/>
    <w:rsid w:val="00512E32"/>
    <w:rsid w:val="00513F50"/>
    <w:rsid w:val="005251EE"/>
    <w:rsid w:val="00532C73"/>
    <w:rsid w:val="00540D1A"/>
    <w:rsid w:val="00545530"/>
    <w:rsid w:val="005743B4"/>
    <w:rsid w:val="00575802"/>
    <w:rsid w:val="00585881"/>
    <w:rsid w:val="00591474"/>
    <w:rsid w:val="005A3B61"/>
    <w:rsid w:val="005B1714"/>
    <w:rsid w:val="005B1F2D"/>
    <w:rsid w:val="005C660B"/>
    <w:rsid w:val="005C748D"/>
    <w:rsid w:val="005D426A"/>
    <w:rsid w:val="005E2F23"/>
    <w:rsid w:val="005E5F36"/>
    <w:rsid w:val="0061090C"/>
    <w:rsid w:val="00621FCB"/>
    <w:rsid w:val="006401DF"/>
    <w:rsid w:val="0065236E"/>
    <w:rsid w:val="00673E23"/>
    <w:rsid w:val="00686227"/>
    <w:rsid w:val="006A4C7B"/>
    <w:rsid w:val="006B0358"/>
    <w:rsid w:val="006B676A"/>
    <w:rsid w:val="006B687E"/>
    <w:rsid w:val="006D0CA9"/>
    <w:rsid w:val="006E0CC9"/>
    <w:rsid w:val="006E19FE"/>
    <w:rsid w:val="006E5724"/>
    <w:rsid w:val="006F1CC5"/>
    <w:rsid w:val="006F74F0"/>
    <w:rsid w:val="00701AF9"/>
    <w:rsid w:val="00702B65"/>
    <w:rsid w:val="00707016"/>
    <w:rsid w:val="00710401"/>
    <w:rsid w:val="007207D9"/>
    <w:rsid w:val="00722FF0"/>
    <w:rsid w:val="00724D7C"/>
    <w:rsid w:val="00737547"/>
    <w:rsid w:val="007400C8"/>
    <w:rsid w:val="00742918"/>
    <w:rsid w:val="00755319"/>
    <w:rsid w:val="00756079"/>
    <w:rsid w:val="0075713B"/>
    <w:rsid w:val="00766899"/>
    <w:rsid w:val="00776310"/>
    <w:rsid w:val="007936DE"/>
    <w:rsid w:val="007B268A"/>
    <w:rsid w:val="007C1943"/>
    <w:rsid w:val="007C299D"/>
    <w:rsid w:val="007D1FDB"/>
    <w:rsid w:val="007D534F"/>
    <w:rsid w:val="007D5C94"/>
    <w:rsid w:val="007E7C02"/>
    <w:rsid w:val="007F4544"/>
    <w:rsid w:val="008009C7"/>
    <w:rsid w:val="00800B1F"/>
    <w:rsid w:val="008110EE"/>
    <w:rsid w:val="00813317"/>
    <w:rsid w:val="00814079"/>
    <w:rsid w:val="008246EE"/>
    <w:rsid w:val="0083002C"/>
    <w:rsid w:val="008317B4"/>
    <w:rsid w:val="008328D7"/>
    <w:rsid w:val="00840540"/>
    <w:rsid w:val="00840D09"/>
    <w:rsid w:val="00841368"/>
    <w:rsid w:val="00855276"/>
    <w:rsid w:val="00856574"/>
    <w:rsid w:val="008641CE"/>
    <w:rsid w:val="00870107"/>
    <w:rsid w:val="008845F2"/>
    <w:rsid w:val="008851FD"/>
    <w:rsid w:val="0089136F"/>
    <w:rsid w:val="00893A84"/>
    <w:rsid w:val="008A2165"/>
    <w:rsid w:val="008A5099"/>
    <w:rsid w:val="008B7EAC"/>
    <w:rsid w:val="008C27D7"/>
    <w:rsid w:val="008C49B9"/>
    <w:rsid w:val="008C5E8D"/>
    <w:rsid w:val="008C6B15"/>
    <w:rsid w:val="008E2833"/>
    <w:rsid w:val="008F3069"/>
    <w:rsid w:val="009027D3"/>
    <w:rsid w:val="00926328"/>
    <w:rsid w:val="00927353"/>
    <w:rsid w:val="00930CA9"/>
    <w:rsid w:val="0093213B"/>
    <w:rsid w:val="00934986"/>
    <w:rsid w:val="00937AA3"/>
    <w:rsid w:val="00944728"/>
    <w:rsid w:val="009521A3"/>
    <w:rsid w:val="00953652"/>
    <w:rsid w:val="00963E86"/>
    <w:rsid w:val="0097294E"/>
    <w:rsid w:val="00974A6B"/>
    <w:rsid w:val="00981972"/>
    <w:rsid w:val="00982EEB"/>
    <w:rsid w:val="009867D0"/>
    <w:rsid w:val="00987E61"/>
    <w:rsid w:val="009957AD"/>
    <w:rsid w:val="009A10D0"/>
    <w:rsid w:val="009B1BC3"/>
    <w:rsid w:val="009B4493"/>
    <w:rsid w:val="009B4B88"/>
    <w:rsid w:val="009C0422"/>
    <w:rsid w:val="009D7682"/>
    <w:rsid w:val="009E2037"/>
    <w:rsid w:val="009E3CF6"/>
    <w:rsid w:val="009F26DC"/>
    <w:rsid w:val="00A00BC3"/>
    <w:rsid w:val="00A05205"/>
    <w:rsid w:val="00A071B5"/>
    <w:rsid w:val="00A078EF"/>
    <w:rsid w:val="00A224C8"/>
    <w:rsid w:val="00A30382"/>
    <w:rsid w:val="00A31919"/>
    <w:rsid w:val="00A36ED7"/>
    <w:rsid w:val="00A37D44"/>
    <w:rsid w:val="00A426E3"/>
    <w:rsid w:val="00A65076"/>
    <w:rsid w:val="00A65183"/>
    <w:rsid w:val="00A70346"/>
    <w:rsid w:val="00A735B0"/>
    <w:rsid w:val="00A93B61"/>
    <w:rsid w:val="00AA1144"/>
    <w:rsid w:val="00AA29A0"/>
    <w:rsid w:val="00AB4CCE"/>
    <w:rsid w:val="00AB50E2"/>
    <w:rsid w:val="00AC74F0"/>
    <w:rsid w:val="00AD5534"/>
    <w:rsid w:val="00AE5DF4"/>
    <w:rsid w:val="00AE60BC"/>
    <w:rsid w:val="00AF2163"/>
    <w:rsid w:val="00B02C52"/>
    <w:rsid w:val="00B05FC2"/>
    <w:rsid w:val="00B11491"/>
    <w:rsid w:val="00B265D7"/>
    <w:rsid w:val="00B26B91"/>
    <w:rsid w:val="00B325D8"/>
    <w:rsid w:val="00B44B7D"/>
    <w:rsid w:val="00B46686"/>
    <w:rsid w:val="00B57B0A"/>
    <w:rsid w:val="00B62609"/>
    <w:rsid w:val="00B708CD"/>
    <w:rsid w:val="00B75C18"/>
    <w:rsid w:val="00B77A4B"/>
    <w:rsid w:val="00B8672D"/>
    <w:rsid w:val="00B92FCB"/>
    <w:rsid w:val="00B93A65"/>
    <w:rsid w:val="00B943C9"/>
    <w:rsid w:val="00BA229F"/>
    <w:rsid w:val="00BA3B7D"/>
    <w:rsid w:val="00BA7A21"/>
    <w:rsid w:val="00BC3F29"/>
    <w:rsid w:val="00BC4E8D"/>
    <w:rsid w:val="00BD2CDE"/>
    <w:rsid w:val="00BD30D0"/>
    <w:rsid w:val="00BE4179"/>
    <w:rsid w:val="00C06FCC"/>
    <w:rsid w:val="00C1294F"/>
    <w:rsid w:val="00C12B18"/>
    <w:rsid w:val="00C26FBA"/>
    <w:rsid w:val="00C367C0"/>
    <w:rsid w:val="00C452BE"/>
    <w:rsid w:val="00C47871"/>
    <w:rsid w:val="00C53031"/>
    <w:rsid w:val="00C57B1C"/>
    <w:rsid w:val="00C621B9"/>
    <w:rsid w:val="00C719A7"/>
    <w:rsid w:val="00C836D6"/>
    <w:rsid w:val="00C90E51"/>
    <w:rsid w:val="00C953DF"/>
    <w:rsid w:val="00C965DA"/>
    <w:rsid w:val="00CA057E"/>
    <w:rsid w:val="00CA3497"/>
    <w:rsid w:val="00CC0223"/>
    <w:rsid w:val="00CD22AD"/>
    <w:rsid w:val="00CF0DC6"/>
    <w:rsid w:val="00CF3EA0"/>
    <w:rsid w:val="00D07A1E"/>
    <w:rsid w:val="00D11F1C"/>
    <w:rsid w:val="00D14A16"/>
    <w:rsid w:val="00D22344"/>
    <w:rsid w:val="00D30075"/>
    <w:rsid w:val="00D5344E"/>
    <w:rsid w:val="00D63B8C"/>
    <w:rsid w:val="00D67018"/>
    <w:rsid w:val="00D83203"/>
    <w:rsid w:val="00D8681B"/>
    <w:rsid w:val="00D919F5"/>
    <w:rsid w:val="00D93652"/>
    <w:rsid w:val="00D959AB"/>
    <w:rsid w:val="00DA2175"/>
    <w:rsid w:val="00DC2A4E"/>
    <w:rsid w:val="00DC408D"/>
    <w:rsid w:val="00DC7EBB"/>
    <w:rsid w:val="00DD4E64"/>
    <w:rsid w:val="00DD6579"/>
    <w:rsid w:val="00DE1244"/>
    <w:rsid w:val="00DE3896"/>
    <w:rsid w:val="00DE3E7B"/>
    <w:rsid w:val="00DE6D2B"/>
    <w:rsid w:val="00DE790B"/>
    <w:rsid w:val="00DF31F9"/>
    <w:rsid w:val="00E02051"/>
    <w:rsid w:val="00E055AC"/>
    <w:rsid w:val="00E05AD5"/>
    <w:rsid w:val="00E07390"/>
    <w:rsid w:val="00E447E8"/>
    <w:rsid w:val="00E514D7"/>
    <w:rsid w:val="00E62B04"/>
    <w:rsid w:val="00E65484"/>
    <w:rsid w:val="00E70EA8"/>
    <w:rsid w:val="00E7144E"/>
    <w:rsid w:val="00E97CB4"/>
    <w:rsid w:val="00EA76CD"/>
    <w:rsid w:val="00EC6D56"/>
    <w:rsid w:val="00ED3C6E"/>
    <w:rsid w:val="00ED4314"/>
    <w:rsid w:val="00EF5604"/>
    <w:rsid w:val="00EF5D78"/>
    <w:rsid w:val="00EF6BE5"/>
    <w:rsid w:val="00F038B7"/>
    <w:rsid w:val="00F10D1E"/>
    <w:rsid w:val="00F12B37"/>
    <w:rsid w:val="00F132A2"/>
    <w:rsid w:val="00F150FE"/>
    <w:rsid w:val="00F173DC"/>
    <w:rsid w:val="00F37086"/>
    <w:rsid w:val="00F41DC6"/>
    <w:rsid w:val="00F44C70"/>
    <w:rsid w:val="00F548AB"/>
    <w:rsid w:val="00F56D6C"/>
    <w:rsid w:val="00F62237"/>
    <w:rsid w:val="00F66CE0"/>
    <w:rsid w:val="00F672CF"/>
    <w:rsid w:val="00F8038C"/>
    <w:rsid w:val="00F955D6"/>
    <w:rsid w:val="00F97D65"/>
    <w:rsid w:val="00FA7F4E"/>
    <w:rsid w:val="00FB36B2"/>
    <w:rsid w:val="00FC1C9B"/>
    <w:rsid w:val="00FC69D2"/>
    <w:rsid w:val="00FD3EBC"/>
    <w:rsid w:val="00FE09F3"/>
    <w:rsid w:val="00FE753D"/>
    <w:rsid w:val="00FF2B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v:textbox inset="5.85pt,.7pt,5.85pt,.7pt"/>
    </o:shapedefaults>
    <o:shapelayout v:ext="edit">
      <o:idmap v:ext="edit" data="1"/>
    </o:shapelayout>
  </w:shapeDefaults>
  <w:decimalSymbol w:val="."/>
  <w:listSeparator w:val=","/>
  <w14:docId w14:val="212E2B1F"/>
  <w14:defaultImageDpi w14:val="32767"/>
  <w15:docId w15:val="{6265B352-5712-8547-AFB7-DD8099A3CB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ja-JP" w:bidi="ar-SA"/>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E5F36"/>
    <w:rPr>
      <w:sz w:val="20"/>
      <w:szCs w:val="20"/>
    </w:rPr>
  </w:style>
  <w:style w:type="paragraph" w:styleId="1">
    <w:name w:val="heading 1"/>
    <w:basedOn w:val="a"/>
    <w:next w:val="a"/>
    <w:link w:val="10"/>
    <w:uiPriority w:val="9"/>
    <w:qFormat/>
    <w:rsid w:val="005E5F36"/>
    <w:pPr>
      <w:pBdr>
        <w:top w:val="single" w:sz="24" w:space="0" w:color="4472C4" w:themeColor="accent1"/>
        <w:left w:val="single" w:sz="24" w:space="0" w:color="4472C4" w:themeColor="accent1"/>
        <w:bottom w:val="single" w:sz="24" w:space="0" w:color="4472C4" w:themeColor="accent1"/>
        <w:right w:val="single" w:sz="24" w:space="0" w:color="4472C4" w:themeColor="accent1"/>
      </w:pBdr>
      <w:shd w:val="clear" w:color="auto" w:fill="4472C4" w:themeFill="accent1"/>
      <w:spacing w:after="0"/>
      <w:outlineLvl w:val="0"/>
    </w:pPr>
    <w:rPr>
      <w:b/>
      <w:bCs/>
      <w:caps/>
      <w:color w:val="FFFFFF" w:themeColor="background1"/>
      <w:spacing w:val="15"/>
      <w:sz w:val="22"/>
      <w:szCs w:val="22"/>
    </w:rPr>
  </w:style>
  <w:style w:type="paragraph" w:styleId="2">
    <w:name w:val="heading 2"/>
    <w:basedOn w:val="a"/>
    <w:next w:val="a"/>
    <w:link w:val="20"/>
    <w:uiPriority w:val="9"/>
    <w:unhideWhenUsed/>
    <w:qFormat/>
    <w:rsid w:val="005E5F36"/>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pPr>
    <w:rPr>
      <w:caps/>
      <w:spacing w:val="15"/>
      <w:sz w:val="22"/>
      <w:szCs w:val="22"/>
    </w:rPr>
  </w:style>
  <w:style w:type="paragraph" w:styleId="3">
    <w:name w:val="heading 3"/>
    <w:basedOn w:val="a"/>
    <w:next w:val="a"/>
    <w:link w:val="30"/>
    <w:uiPriority w:val="9"/>
    <w:unhideWhenUsed/>
    <w:qFormat/>
    <w:rsid w:val="005E5F36"/>
    <w:pPr>
      <w:pBdr>
        <w:top w:val="single" w:sz="6" w:space="2" w:color="4472C4" w:themeColor="accent1"/>
        <w:left w:val="single" w:sz="6" w:space="2" w:color="4472C4" w:themeColor="accent1"/>
      </w:pBdr>
      <w:spacing w:before="300" w:after="0"/>
      <w:outlineLvl w:val="2"/>
    </w:pPr>
    <w:rPr>
      <w:caps/>
      <w:color w:val="1F3763" w:themeColor="accent1" w:themeShade="7F"/>
      <w:spacing w:val="15"/>
      <w:sz w:val="22"/>
      <w:szCs w:val="22"/>
    </w:rPr>
  </w:style>
  <w:style w:type="paragraph" w:styleId="4">
    <w:name w:val="heading 4"/>
    <w:basedOn w:val="a"/>
    <w:next w:val="a"/>
    <w:link w:val="40"/>
    <w:uiPriority w:val="9"/>
    <w:unhideWhenUsed/>
    <w:qFormat/>
    <w:rsid w:val="005E5F36"/>
    <w:pPr>
      <w:pBdr>
        <w:top w:val="dotted" w:sz="6" w:space="2" w:color="4472C4" w:themeColor="accent1"/>
        <w:left w:val="dotted" w:sz="6" w:space="2" w:color="4472C4" w:themeColor="accent1"/>
      </w:pBdr>
      <w:spacing w:before="300" w:after="0"/>
      <w:outlineLvl w:val="3"/>
    </w:pPr>
    <w:rPr>
      <w:caps/>
      <w:color w:val="2F5496" w:themeColor="accent1" w:themeShade="BF"/>
      <w:spacing w:val="10"/>
      <w:sz w:val="22"/>
      <w:szCs w:val="22"/>
    </w:rPr>
  </w:style>
  <w:style w:type="paragraph" w:styleId="5">
    <w:name w:val="heading 5"/>
    <w:basedOn w:val="a"/>
    <w:next w:val="a"/>
    <w:link w:val="50"/>
    <w:uiPriority w:val="9"/>
    <w:unhideWhenUsed/>
    <w:qFormat/>
    <w:rsid w:val="005E5F36"/>
    <w:pPr>
      <w:pBdr>
        <w:bottom w:val="single" w:sz="6" w:space="1" w:color="4472C4" w:themeColor="accent1"/>
      </w:pBdr>
      <w:spacing w:before="300" w:after="0"/>
      <w:outlineLvl w:val="4"/>
    </w:pPr>
    <w:rPr>
      <w:caps/>
      <w:color w:val="2F5496" w:themeColor="accent1" w:themeShade="BF"/>
      <w:spacing w:val="10"/>
      <w:sz w:val="22"/>
      <w:szCs w:val="22"/>
    </w:rPr>
  </w:style>
  <w:style w:type="paragraph" w:styleId="6">
    <w:name w:val="heading 6"/>
    <w:basedOn w:val="a"/>
    <w:next w:val="a"/>
    <w:link w:val="60"/>
    <w:uiPriority w:val="9"/>
    <w:unhideWhenUsed/>
    <w:qFormat/>
    <w:rsid w:val="005E5F36"/>
    <w:pPr>
      <w:pBdr>
        <w:bottom w:val="dotted" w:sz="6" w:space="1" w:color="4472C4" w:themeColor="accent1"/>
      </w:pBdr>
      <w:spacing w:before="300" w:after="0"/>
      <w:outlineLvl w:val="5"/>
    </w:pPr>
    <w:rPr>
      <w:caps/>
      <w:color w:val="2F5496" w:themeColor="accent1" w:themeShade="BF"/>
      <w:spacing w:val="10"/>
      <w:sz w:val="22"/>
      <w:szCs w:val="22"/>
    </w:rPr>
  </w:style>
  <w:style w:type="paragraph" w:styleId="7">
    <w:name w:val="heading 7"/>
    <w:basedOn w:val="a"/>
    <w:next w:val="a"/>
    <w:link w:val="70"/>
    <w:uiPriority w:val="9"/>
    <w:semiHidden/>
    <w:unhideWhenUsed/>
    <w:qFormat/>
    <w:rsid w:val="005E5F36"/>
    <w:pPr>
      <w:spacing w:before="300" w:after="0"/>
      <w:outlineLvl w:val="6"/>
    </w:pPr>
    <w:rPr>
      <w:caps/>
      <w:color w:val="2F5496" w:themeColor="accent1" w:themeShade="BF"/>
      <w:spacing w:val="10"/>
      <w:sz w:val="22"/>
      <w:szCs w:val="22"/>
    </w:rPr>
  </w:style>
  <w:style w:type="paragraph" w:styleId="8">
    <w:name w:val="heading 8"/>
    <w:basedOn w:val="a"/>
    <w:next w:val="a"/>
    <w:link w:val="80"/>
    <w:uiPriority w:val="9"/>
    <w:semiHidden/>
    <w:unhideWhenUsed/>
    <w:qFormat/>
    <w:rsid w:val="005E5F36"/>
    <w:pPr>
      <w:spacing w:before="300" w:after="0"/>
      <w:outlineLvl w:val="7"/>
    </w:pPr>
    <w:rPr>
      <w:caps/>
      <w:spacing w:val="10"/>
      <w:sz w:val="18"/>
      <w:szCs w:val="18"/>
    </w:rPr>
  </w:style>
  <w:style w:type="paragraph" w:styleId="9">
    <w:name w:val="heading 9"/>
    <w:basedOn w:val="a"/>
    <w:next w:val="a"/>
    <w:link w:val="90"/>
    <w:uiPriority w:val="9"/>
    <w:semiHidden/>
    <w:unhideWhenUsed/>
    <w:qFormat/>
    <w:rsid w:val="005E5F36"/>
    <w:pPr>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5E5F36"/>
    <w:rPr>
      <w:b/>
      <w:bCs/>
      <w:caps/>
      <w:color w:val="FFFFFF" w:themeColor="background1"/>
      <w:spacing w:val="15"/>
      <w:shd w:val="clear" w:color="auto" w:fill="4472C4" w:themeFill="accent1"/>
    </w:rPr>
  </w:style>
  <w:style w:type="character" w:customStyle="1" w:styleId="20">
    <w:name w:val="見出し 2 (文字)"/>
    <w:basedOn w:val="a0"/>
    <w:link w:val="2"/>
    <w:uiPriority w:val="9"/>
    <w:rsid w:val="005E5F36"/>
    <w:rPr>
      <w:caps/>
      <w:spacing w:val="15"/>
      <w:shd w:val="clear" w:color="auto" w:fill="D9E2F3" w:themeFill="accent1" w:themeFillTint="33"/>
    </w:rPr>
  </w:style>
  <w:style w:type="character" w:customStyle="1" w:styleId="30">
    <w:name w:val="見出し 3 (文字)"/>
    <w:basedOn w:val="a0"/>
    <w:link w:val="3"/>
    <w:uiPriority w:val="9"/>
    <w:rsid w:val="005E5F36"/>
    <w:rPr>
      <w:caps/>
      <w:color w:val="1F3763" w:themeColor="accent1" w:themeShade="7F"/>
      <w:spacing w:val="15"/>
    </w:rPr>
  </w:style>
  <w:style w:type="character" w:customStyle="1" w:styleId="40">
    <w:name w:val="見出し 4 (文字)"/>
    <w:basedOn w:val="a0"/>
    <w:link w:val="4"/>
    <w:uiPriority w:val="9"/>
    <w:rsid w:val="005E5F36"/>
    <w:rPr>
      <w:caps/>
      <w:color w:val="2F5496" w:themeColor="accent1" w:themeShade="BF"/>
      <w:spacing w:val="10"/>
    </w:rPr>
  </w:style>
  <w:style w:type="character" w:customStyle="1" w:styleId="50">
    <w:name w:val="見出し 5 (文字)"/>
    <w:basedOn w:val="a0"/>
    <w:link w:val="5"/>
    <w:uiPriority w:val="9"/>
    <w:rsid w:val="005E5F36"/>
    <w:rPr>
      <w:caps/>
      <w:color w:val="2F5496" w:themeColor="accent1" w:themeShade="BF"/>
      <w:spacing w:val="10"/>
    </w:rPr>
  </w:style>
  <w:style w:type="character" w:customStyle="1" w:styleId="60">
    <w:name w:val="見出し 6 (文字)"/>
    <w:basedOn w:val="a0"/>
    <w:link w:val="6"/>
    <w:uiPriority w:val="9"/>
    <w:rsid w:val="005E5F36"/>
    <w:rPr>
      <w:caps/>
      <w:color w:val="2F5496" w:themeColor="accent1" w:themeShade="BF"/>
      <w:spacing w:val="10"/>
    </w:rPr>
  </w:style>
  <w:style w:type="character" w:customStyle="1" w:styleId="70">
    <w:name w:val="見出し 7 (文字)"/>
    <w:basedOn w:val="a0"/>
    <w:link w:val="7"/>
    <w:uiPriority w:val="9"/>
    <w:semiHidden/>
    <w:rsid w:val="005E5F36"/>
    <w:rPr>
      <w:caps/>
      <w:color w:val="2F5496" w:themeColor="accent1" w:themeShade="BF"/>
      <w:spacing w:val="10"/>
    </w:rPr>
  </w:style>
  <w:style w:type="character" w:customStyle="1" w:styleId="80">
    <w:name w:val="見出し 8 (文字)"/>
    <w:basedOn w:val="a0"/>
    <w:link w:val="8"/>
    <w:uiPriority w:val="9"/>
    <w:semiHidden/>
    <w:rsid w:val="005E5F36"/>
    <w:rPr>
      <w:caps/>
      <w:spacing w:val="10"/>
      <w:sz w:val="18"/>
      <w:szCs w:val="18"/>
    </w:rPr>
  </w:style>
  <w:style w:type="character" w:customStyle="1" w:styleId="90">
    <w:name w:val="見出し 9 (文字)"/>
    <w:basedOn w:val="a0"/>
    <w:link w:val="9"/>
    <w:uiPriority w:val="9"/>
    <w:semiHidden/>
    <w:rsid w:val="005E5F36"/>
    <w:rPr>
      <w:i/>
      <w:caps/>
      <w:spacing w:val="10"/>
      <w:sz w:val="18"/>
      <w:szCs w:val="18"/>
    </w:rPr>
  </w:style>
  <w:style w:type="paragraph" w:styleId="a3">
    <w:name w:val="caption"/>
    <w:basedOn w:val="a"/>
    <w:next w:val="a"/>
    <w:uiPriority w:val="35"/>
    <w:semiHidden/>
    <w:unhideWhenUsed/>
    <w:qFormat/>
    <w:rsid w:val="005E5F36"/>
    <w:rPr>
      <w:b/>
      <w:bCs/>
      <w:color w:val="2F5496" w:themeColor="accent1" w:themeShade="BF"/>
      <w:sz w:val="16"/>
      <w:szCs w:val="16"/>
    </w:rPr>
  </w:style>
  <w:style w:type="paragraph" w:styleId="a4">
    <w:name w:val="Title"/>
    <w:basedOn w:val="a"/>
    <w:next w:val="a"/>
    <w:link w:val="a5"/>
    <w:uiPriority w:val="10"/>
    <w:qFormat/>
    <w:rsid w:val="005E5F36"/>
    <w:pPr>
      <w:spacing w:before="720"/>
    </w:pPr>
    <w:rPr>
      <w:caps/>
      <w:color w:val="4472C4" w:themeColor="accent1"/>
      <w:spacing w:val="10"/>
      <w:kern w:val="28"/>
      <w:sz w:val="52"/>
      <w:szCs w:val="52"/>
    </w:rPr>
  </w:style>
  <w:style w:type="character" w:customStyle="1" w:styleId="a5">
    <w:name w:val="表題 (文字)"/>
    <w:basedOn w:val="a0"/>
    <w:link w:val="a4"/>
    <w:uiPriority w:val="10"/>
    <w:rsid w:val="005E5F36"/>
    <w:rPr>
      <w:caps/>
      <w:color w:val="4472C4" w:themeColor="accent1"/>
      <w:spacing w:val="10"/>
      <w:kern w:val="28"/>
      <w:sz w:val="52"/>
      <w:szCs w:val="52"/>
    </w:rPr>
  </w:style>
  <w:style w:type="paragraph" w:styleId="a6">
    <w:name w:val="Subtitle"/>
    <w:basedOn w:val="a"/>
    <w:next w:val="a"/>
    <w:link w:val="a7"/>
    <w:uiPriority w:val="11"/>
    <w:qFormat/>
    <w:rsid w:val="005E5F36"/>
    <w:pPr>
      <w:spacing w:after="1000" w:line="240" w:lineRule="auto"/>
    </w:pPr>
    <w:rPr>
      <w:caps/>
      <w:color w:val="595959" w:themeColor="text1" w:themeTint="A6"/>
      <w:spacing w:val="10"/>
      <w:sz w:val="24"/>
      <w:szCs w:val="24"/>
    </w:rPr>
  </w:style>
  <w:style w:type="character" w:customStyle="1" w:styleId="a7">
    <w:name w:val="副題 (文字)"/>
    <w:basedOn w:val="a0"/>
    <w:link w:val="a6"/>
    <w:uiPriority w:val="11"/>
    <w:rsid w:val="005E5F36"/>
    <w:rPr>
      <w:caps/>
      <w:color w:val="595959" w:themeColor="text1" w:themeTint="A6"/>
      <w:spacing w:val="10"/>
      <w:sz w:val="24"/>
      <w:szCs w:val="24"/>
    </w:rPr>
  </w:style>
  <w:style w:type="character" w:styleId="a8">
    <w:name w:val="Strong"/>
    <w:uiPriority w:val="22"/>
    <w:qFormat/>
    <w:rsid w:val="005E5F36"/>
    <w:rPr>
      <w:b/>
      <w:bCs/>
    </w:rPr>
  </w:style>
  <w:style w:type="character" w:styleId="a9">
    <w:name w:val="Emphasis"/>
    <w:uiPriority w:val="20"/>
    <w:qFormat/>
    <w:rsid w:val="005E5F36"/>
    <w:rPr>
      <w:caps/>
      <w:color w:val="1F3763" w:themeColor="accent1" w:themeShade="7F"/>
      <w:spacing w:val="5"/>
    </w:rPr>
  </w:style>
  <w:style w:type="paragraph" w:styleId="aa">
    <w:name w:val="No Spacing"/>
    <w:basedOn w:val="a"/>
    <w:link w:val="ab"/>
    <w:uiPriority w:val="1"/>
    <w:qFormat/>
    <w:rsid w:val="005E5F36"/>
    <w:pPr>
      <w:spacing w:before="0" w:after="0" w:line="240" w:lineRule="auto"/>
    </w:pPr>
  </w:style>
  <w:style w:type="character" w:customStyle="1" w:styleId="ab">
    <w:name w:val="行間詰め (文字)"/>
    <w:basedOn w:val="a0"/>
    <w:link w:val="aa"/>
    <w:uiPriority w:val="1"/>
    <w:rsid w:val="005E5F36"/>
    <w:rPr>
      <w:sz w:val="20"/>
      <w:szCs w:val="20"/>
    </w:rPr>
  </w:style>
  <w:style w:type="paragraph" w:styleId="ac">
    <w:name w:val="List Paragraph"/>
    <w:basedOn w:val="a"/>
    <w:uiPriority w:val="34"/>
    <w:qFormat/>
    <w:rsid w:val="005E5F36"/>
    <w:pPr>
      <w:ind w:left="720"/>
      <w:contextualSpacing/>
    </w:pPr>
  </w:style>
  <w:style w:type="paragraph" w:styleId="ad">
    <w:name w:val="Quote"/>
    <w:basedOn w:val="a"/>
    <w:next w:val="a"/>
    <w:link w:val="ae"/>
    <w:uiPriority w:val="29"/>
    <w:qFormat/>
    <w:rsid w:val="005E5F36"/>
    <w:rPr>
      <w:i/>
      <w:iCs/>
    </w:rPr>
  </w:style>
  <w:style w:type="character" w:customStyle="1" w:styleId="ae">
    <w:name w:val="引用文 (文字)"/>
    <w:basedOn w:val="a0"/>
    <w:link w:val="ad"/>
    <w:uiPriority w:val="29"/>
    <w:rsid w:val="005E5F36"/>
    <w:rPr>
      <w:i/>
      <w:iCs/>
      <w:sz w:val="20"/>
      <w:szCs w:val="20"/>
    </w:rPr>
  </w:style>
  <w:style w:type="paragraph" w:styleId="21">
    <w:name w:val="Intense Quote"/>
    <w:basedOn w:val="a"/>
    <w:next w:val="a"/>
    <w:link w:val="22"/>
    <w:uiPriority w:val="30"/>
    <w:qFormat/>
    <w:rsid w:val="005E5F36"/>
    <w:pPr>
      <w:pBdr>
        <w:top w:val="single" w:sz="4" w:space="10" w:color="4472C4" w:themeColor="accent1"/>
        <w:left w:val="single" w:sz="4" w:space="10" w:color="4472C4" w:themeColor="accent1"/>
      </w:pBdr>
      <w:spacing w:after="0"/>
      <w:ind w:left="1296" w:right="1152"/>
      <w:jc w:val="both"/>
    </w:pPr>
    <w:rPr>
      <w:i/>
      <w:iCs/>
      <w:color w:val="4472C4" w:themeColor="accent1"/>
    </w:rPr>
  </w:style>
  <w:style w:type="character" w:customStyle="1" w:styleId="22">
    <w:name w:val="引用文 2 (文字)"/>
    <w:basedOn w:val="a0"/>
    <w:link w:val="21"/>
    <w:uiPriority w:val="30"/>
    <w:rsid w:val="005E5F36"/>
    <w:rPr>
      <w:i/>
      <w:iCs/>
      <w:color w:val="4472C4" w:themeColor="accent1"/>
      <w:sz w:val="20"/>
      <w:szCs w:val="20"/>
    </w:rPr>
  </w:style>
  <w:style w:type="character" w:styleId="af">
    <w:name w:val="Subtle Emphasis"/>
    <w:uiPriority w:val="19"/>
    <w:qFormat/>
    <w:rsid w:val="005E5F36"/>
    <w:rPr>
      <w:i/>
      <w:iCs/>
      <w:color w:val="1F3763" w:themeColor="accent1" w:themeShade="7F"/>
    </w:rPr>
  </w:style>
  <w:style w:type="character" w:styleId="23">
    <w:name w:val="Intense Emphasis"/>
    <w:uiPriority w:val="21"/>
    <w:qFormat/>
    <w:rsid w:val="005E5F36"/>
    <w:rPr>
      <w:b/>
      <w:bCs/>
      <w:caps/>
      <w:color w:val="1F3763" w:themeColor="accent1" w:themeShade="7F"/>
      <w:spacing w:val="10"/>
    </w:rPr>
  </w:style>
  <w:style w:type="character" w:styleId="af0">
    <w:name w:val="Subtle Reference"/>
    <w:uiPriority w:val="31"/>
    <w:qFormat/>
    <w:rsid w:val="005E5F36"/>
    <w:rPr>
      <w:b/>
      <w:bCs/>
      <w:color w:val="4472C4" w:themeColor="accent1"/>
    </w:rPr>
  </w:style>
  <w:style w:type="character" w:styleId="24">
    <w:name w:val="Intense Reference"/>
    <w:uiPriority w:val="32"/>
    <w:qFormat/>
    <w:rsid w:val="005E5F36"/>
    <w:rPr>
      <w:b/>
      <w:bCs/>
      <w:i/>
      <w:iCs/>
      <w:caps/>
      <w:color w:val="4472C4" w:themeColor="accent1"/>
    </w:rPr>
  </w:style>
  <w:style w:type="character" w:styleId="af1">
    <w:name w:val="Book Title"/>
    <w:uiPriority w:val="33"/>
    <w:qFormat/>
    <w:rsid w:val="005E5F36"/>
    <w:rPr>
      <w:b/>
      <w:bCs/>
      <w:i/>
      <w:iCs/>
      <w:spacing w:val="9"/>
    </w:rPr>
  </w:style>
  <w:style w:type="paragraph" w:styleId="af2">
    <w:name w:val="TOC Heading"/>
    <w:basedOn w:val="1"/>
    <w:next w:val="a"/>
    <w:uiPriority w:val="39"/>
    <w:semiHidden/>
    <w:unhideWhenUsed/>
    <w:qFormat/>
    <w:rsid w:val="005E5F36"/>
    <w:pPr>
      <w:outlineLvl w:val="9"/>
    </w:pPr>
  </w:style>
  <w:style w:type="character" w:styleId="af3">
    <w:name w:val="Hyperlink"/>
    <w:basedOn w:val="a0"/>
    <w:uiPriority w:val="99"/>
    <w:unhideWhenUsed/>
    <w:rsid w:val="007D5C94"/>
    <w:rPr>
      <w:color w:val="0563C1" w:themeColor="hyperlink"/>
      <w:u w:val="single"/>
    </w:rPr>
  </w:style>
  <w:style w:type="character" w:customStyle="1" w:styleId="11">
    <w:name w:val="未解決のメンション1"/>
    <w:basedOn w:val="a0"/>
    <w:uiPriority w:val="99"/>
    <w:rsid w:val="007D5C94"/>
    <w:rPr>
      <w:color w:val="808080"/>
      <w:shd w:val="clear" w:color="auto" w:fill="E6E6E6"/>
    </w:rPr>
  </w:style>
  <w:style w:type="paragraph" w:styleId="Web">
    <w:name w:val="Normal (Web)"/>
    <w:basedOn w:val="a"/>
    <w:uiPriority w:val="99"/>
    <w:unhideWhenUsed/>
    <w:rsid w:val="0083002C"/>
    <w:pPr>
      <w:spacing w:before="100" w:beforeAutospacing="1" w:after="100" w:afterAutospacing="1" w:line="240" w:lineRule="auto"/>
    </w:pPr>
    <w:rPr>
      <w:rFonts w:ascii="ＭＳ Ｐゴシック" w:eastAsia="ＭＳ Ｐゴシック" w:hAnsi="ＭＳ Ｐゴシック" w:cs="ＭＳ Ｐゴシック"/>
      <w:sz w:val="24"/>
      <w:szCs w:val="24"/>
    </w:rPr>
  </w:style>
  <w:style w:type="paragraph" w:styleId="af4">
    <w:name w:val="Balloon Text"/>
    <w:basedOn w:val="a"/>
    <w:link w:val="af5"/>
    <w:uiPriority w:val="99"/>
    <w:semiHidden/>
    <w:unhideWhenUsed/>
    <w:rsid w:val="008C5E8D"/>
    <w:pPr>
      <w:spacing w:before="0" w:after="0" w:line="240" w:lineRule="auto"/>
    </w:pPr>
    <w:rPr>
      <w:rFonts w:ascii="Segoe UI" w:hAnsi="Segoe UI" w:cs="Segoe UI"/>
      <w:sz w:val="18"/>
      <w:szCs w:val="18"/>
    </w:rPr>
  </w:style>
  <w:style w:type="character" w:customStyle="1" w:styleId="af5">
    <w:name w:val="吹き出し (文字)"/>
    <w:basedOn w:val="a0"/>
    <w:link w:val="af4"/>
    <w:uiPriority w:val="99"/>
    <w:semiHidden/>
    <w:rsid w:val="008C5E8D"/>
    <w:rPr>
      <w:rFonts w:ascii="Segoe UI" w:hAnsi="Segoe UI" w:cs="Segoe UI"/>
      <w:sz w:val="18"/>
      <w:szCs w:val="18"/>
    </w:rPr>
  </w:style>
  <w:style w:type="character" w:styleId="af6">
    <w:name w:val="annotation reference"/>
    <w:basedOn w:val="a0"/>
    <w:uiPriority w:val="99"/>
    <w:semiHidden/>
    <w:unhideWhenUsed/>
    <w:rsid w:val="00710401"/>
    <w:rPr>
      <w:sz w:val="16"/>
      <w:szCs w:val="16"/>
    </w:rPr>
  </w:style>
  <w:style w:type="paragraph" w:styleId="af7">
    <w:name w:val="annotation text"/>
    <w:basedOn w:val="a"/>
    <w:link w:val="af8"/>
    <w:uiPriority w:val="99"/>
    <w:semiHidden/>
    <w:unhideWhenUsed/>
    <w:rsid w:val="00710401"/>
    <w:pPr>
      <w:spacing w:line="240" w:lineRule="auto"/>
    </w:pPr>
  </w:style>
  <w:style w:type="character" w:customStyle="1" w:styleId="af8">
    <w:name w:val="コメント文字列 (文字)"/>
    <w:basedOn w:val="a0"/>
    <w:link w:val="af7"/>
    <w:uiPriority w:val="99"/>
    <w:semiHidden/>
    <w:rsid w:val="00710401"/>
    <w:rPr>
      <w:sz w:val="20"/>
      <w:szCs w:val="20"/>
    </w:rPr>
  </w:style>
  <w:style w:type="paragraph" w:styleId="af9">
    <w:name w:val="annotation subject"/>
    <w:basedOn w:val="af7"/>
    <w:next w:val="af7"/>
    <w:link w:val="afa"/>
    <w:uiPriority w:val="99"/>
    <w:semiHidden/>
    <w:unhideWhenUsed/>
    <w:rsid w:val="00710401"/>
    <w:rPr>
      <w:b/>
      <w:bCs/>
    </w:rPr>
  </w:style>
  <w:style w:type="character" w:customStyle="1" w:styleId="afa">
    <w:name w:val="コメント内容 (文字)"/>
    <w:basedOn w:val="af8"/>
    <w:link w:val="af9"/>
    <w:uiPriority w:val="99"/>
    <w:semiHidden/>
    <w:rsid w:val="00710401"/>
    <w:rPr>
      <w:b/>
      <w:bCs/>
      <w:sz w:val="20"/>
      <w:szCs w:val="20"/>
    </w:rPr>
  </w:style>
  <w:style w:type="character" w:customStyle="1" w:styleId="25">
    <w:name w:val="未解決のメンション2"/>
    <w:basedOn w:val="a0"/>
    <w:uiPriority w:val="99"/>
    <w:semiHidden/>
    <w:unhideWhenUsed/>
    <w:rsid w:val="00C965DA"/>
    <w:rPr>
      <w:color w:val="808080"/>
      <w:shd w:val="clear" w:color="auto" w:fill="E6E6E6"/>
    </w:rPr>
  </w:style>
  <w:style w:type="character" w:styleId="afb">
    <w:name w:val="FollowedHyperlink"/>
    <w:basedOn w:val="a0"/>
    <w:uiPriority w:val="99"/>
    <w:semiHidden/>
    <w:unhideWhenUsed/>
    <w:rsid w:val="002E385D"/>
    <w:rPr>
      <w:color w:val="954F72" w:themeColor="followedHyperlink"/>
      <w:u w:val="single"/>
    </w:rPr>
  </w:style>
  <w:style w:type="paragraph" w:styleId="afc">
    <w:name w:val="footer"/>
    <w:basedOn w:val="a"/>
    <w:link w:val="afd"/>
    <w:uiPriority w:val="99"/>
    <w:unhideWhenUsed/>
    <w:rsid w:val="00944728"/>
    <w:pPr>
      <w:tabs>
        <w:tab w:val="center" w:pos="4252"/>
        <w:tab w:val="right" w:pos="8504"/>
      </w:tabs>
      <w:snapToGrid w:val="0"/>
    </w:pPr>
  </w:style>
  <w:style w:type="character" w:customStyle="1" w:styleId="afd">
    <w:name w:val="フッター (文字)"/>
    <w:basedOn w:val="a0"/>
    <w:link w:val="afc"/>
    <w:uiPriority w:val="99"/>
    <w:rsid w:val="00944728"/>
    <w:rPr>
      <w:sz w:val="20"/>
      <w:szCs w:val="20"/>
    </w:rPr>
  </w:style>
  <w:style w:type="character" w:styleId="afe">
    <w:name w:val="page number"/>
    <w:basedOn w:val="a0"/>
    <w:uiPriority w:val="99"/>
    <w:semiHidden/>
    <w:unhideWhenUsed/>
    <w:rsid w:val="00944728"/>
  </w:style>
  <w:style w:type="paragraph" w:styleId="aff">
    <w:name w:val="header"/>
    <w:basedOn w:val="a"/>
    <w:link w:val="aff0"/>
    <w:uiPriority w:val="99"/>
    <w:unhideWhenUsed/>
    <w:rsid w:val="00944728"/>
    <w:pPr>
      <w:tabs>
        <w:tab w:val="center" w:pos="4252"/>
        <w:tab w:val="right" w:pos="8504"/>
      </w:tabs>
      <w:snapToGrid w:val="0"/>
    </w:pPr>
  </w:style>
  <w:style w:type="character" w:customStyle="1" w:styleId="aff0">
    <w:name w:val="ヘッダー (文字)"/>
    <w:basedOn w:val="a0"/>
    <w:link w:val="aff"/>
    <w:uiPriority w:val="99"/>
    <w:rsid w:val="00944728"/>
    <w:rPr>
      <w:sz w:val="20"/>
      <w:szCs w:val="20"/>
    </w:rPr>
  </w:style>
  <w:style w:type="character" w:customStyle="1" w:styleId="st">
    <w:name w:val="st"/>
    <w:basedOn w:val="a0"/>
    <w:rsid w:val="00C12B18"/>
  </w:style>
  <w:style w:type="paragraph" w:styleId="aff1">
    <w:name w:val="Revision"/>
    <w:hidden/>
    <w:uiPriority w:val="99"/>
    <w:semiHidden/>
    <w:rsid w:val="00442E6F"/>
    <w:pPr>
      <w:spacing w:before="0" w:after="0" w:line="240" w:lineRule="auto"/>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554035">
      <w:bodyDiv w:val="1"/>
      <w:marLeft w:val="0"/>
      <w:marRight w:val="0"/>
      <w:marTop w:val="0"/>
      <w:marBottom w:val="0"/>
      <w:divBdr>
        <w:top w:val="none" w:sz="0" w:space="0" w:color="auto"/>
        <w:left w:val="none" w:sz="0" w:space="0" w:color="auto"/>
        <w:bottom w:val="none" w:sz="0" w:space="0" w:color="auto"/>
        <w:right w:val="none" w:sz="0" w:space="0" w:color="auto"/>
      </w:divBdr>
    </w:div>
    <w:div w:id="25643390">
      <w:bodyDiv w:val="1"/>
      <w:marLeft w:val="0"/>
      <w:marRight w:val="0"/>
      <w:marTop w:val="0"/>
      <w:marBottom w:val="0"/>
      <w:divBdr>
        <w:top w:val="none" w:sz="0" w:space="0" w:color="auto"/>
        <w:left w:val="none" w:sz="0" w:space="0" w:color="auto"/>
        <w:bottom w:val="none" w:sz="0" w:space="0" w:color="auto"/>
        <w:right w:val="none" w:sz="0" w:space="0" w:color="auto"/>
      </w:divBdr>
    </w:div>
    <w:div w:id="26225732">
      <w:bodyDiv w:val="1"/>
      <w:marLeft w:val="0"/>
      <w:marRight w:val="0"/>
      <w:marTop w:val="0"/>
      <w:marBottom w:val="0"/>
      <w:divBdr>
        <w:top w:val="none" w:sz="0" w:space="0" w:color="auto"/>
        <w:left w:val="none" w:sz="0" w:space="0" w:color="auto"/>
        <w:bottom w:val="none" w:sz="0" w:space="0" w:color="auto"/>
        <w:right w:val="none" w:sz="0" w:space="0" w:color="auto"/>
      </w:divBdr>
    </w:div>
    <w:div w:id="138573045">
      <w:bodyDiv w:val="1"/>
      <w:marLeft w:val="0"/>
      <w:marRight w:val="0"/>
      <w:marTop w:val="0"/>
      <w:marBottom w:val="0"/>
      <w:divBdr>
        <w:top w:val="none" w:sz="0" w:space="0" w:color="auto"/>
        <w:left w:val="none" w:sz="0" w:space="0" w:color="auto"/>
        <w:bottom w:val="none" w:sz="0" w:space="0" w:color="auto"/>
        <w:right w:val="none" w:sz="0" w:space="0" w:color="auto"/>
      </w:divBdr>
    </w:div>
    <w:div w:id="239606682">
      <w:bodyDiv w:val="1"/>
      <w:marLeft w:val="0"/>
      <w:marRight w:val="0"/>
      <w:marTop w:val="0"/>
      <w:marBottom w:val="0"/>
      <w:divBdr>
        <w:top w:val="none" w:sz="0" w:space="0" w:color="auto"/>
        <w:left w:val="none" w:sz="0" w:space="0" w:color="auto"/>
        <w:bottom w:val="none" w:sz="0" w:space="0" w:color="auto"/>
        <w:right w:val="none" w:sz="0" w:space="0" w:color="auto"/>
      </w:divBdr>
    </w:div>
    <w:div w:id="300696533">
      <w:bodyDiv w:val="1"/>
      <w:marLeft w:val="0"/>
      <w:marRight w:val="0"/>
      <w:marTop w:val="0"/>
      <w:marBottom w:val="0"/>
      <w:divBdr>
        <w:top w:val="none" w:sz="0" w:space="0" w:color="auto"/>
        <w:left w:val="none" w:sz="0" w:space="0" w:color="auto"/>
        <w:bottom w:val="none" w:sz="0" w:space="0" w:color="auto"/>
        <w:right w:val="none" w:sz="0" w:space="0" w:color="auto"/>
      </w:divBdr>
    </w:div>
    <w:div w:id="436171584">
      <w:bodyDiv w:val="1"/>
      <w:marLeft w:val="0"/>
      <w:marRight w:val="0"/>
      <w:marTop w:val="0"/>
      <w:marBottom w:val="0"/>
      <w:divBdr>
        <w:top w:val="none" w:sz="0" w:space="0" w:color="auto"/>
        <w:left w:val="none" w:sz="0" w:space="0" w:color="auto"/>
        <w:bottom w:val="none" w:sz="0" w:space="0" w:color="auto"/>
        <w:right w:val="none" w:sz="0" w:space="0" w:color="auto"/>
      </w:divBdr>
    </w:div>
    <w:div w:id="563103987">
      <w:bodyDiv w:val="1"/>
      <w:marLeft w:val="0"/>
      <w:marRight w:val="0"/>
      <w:marTop w:val="0"/>
      <w:marBottom w:val="0"/>
      <w:divBdr>
        <w:top w:val="none" w:sz="0" w:space="0" w:color="auto"/>
        <w:left w:val="none" w:sz="0" w:space="0" w:color="auto"/>
        <w:bottom w:val="none" w:sz="0" w:space="0" w:color="auto"/>
        <w:right w:val="none" w:sz="0" w:space="0" w:color="auto"/>
      </w:divBdr>
    </w:div>
    <w:div w:id="639573419">
      <w:bodyDiv w:val="1"/>
      <w:marLeft w:val="0"/>
      <w:marRight w:val="0"/>
      <w:marTop w:val="0"/>
      <w:marBottom w:val="0"/>
      <w:divBdr>
        <w:top w:val="none" w:sz="0" w:space="0" w:color="auto"/>
        <w:left w:val="none" w:sz="0" w:space="0" w:color="auto"/>
        <w:bottom w:val="none" w:sz="0" w:space="0" w:color="auto"/>
        <w:right w:val="none" w:sz="0" w:space="0" w:color="auto"/>
      </w:divBdr>
    </w:div>
    <w:div w:id="668093745">
      <w:bodyDiv w:val="1"/>
      <w:marLeft w:val="0"/>
      <w:marRight w:val="0"/>
      <w:marTop w:val="0"/>
      <w:marBottom w:val="0"/>
      <w:divBdr>
        <w:top w:val="none" w:sz="0" w:space="0" w:color="auto"/>
        <w:left w:val="none" w:sz="0" w:space="0" w:color="auto"/>
        <w:bottom w:val="none" w:sz="0" w:space="0" w:color="auto"/>
        <w:right w:val="none" w:sz="0" w:space="0" w:color="auto"/>
      </w:divBdr>
    </w:div>
    <w:div w:id="715616671">
      <w:bodyDiv w:val="1"/>
      <w:marLeft w:val="0"/>
      <w:marRight w:val="0"/>
      <w:marTop w:val="0"/>
      <w:marBottom w:val="0"/>
      <w:divBdr>
        <w:top w:val="none" w:sz="0" w:space="0" w:color="auto"/>
        <w:left w:val="none" w:sz="0" w:space="0" w:color="auto"/>
        <w:bottom w:val="none" w:sz="0" w:space="0" w:color="auto"/>
        <w:right w:val="none" w:sz="0" w:space="0" w:color="auto"/>
      </w:divBdr>
    </w:div>
    <w:div w:id="760562341">
      <w:bodyDiv w:val="1"/>
      <w:marLeft w:val="0"/>
      <w:marRight w:val="0"/>
      <w:marTop w:val="0"/>
      <w:marBottom w:val="0"/>
      <w:divBdr>
        <w:top w:val="none" w:sz="0" w:space="0" w:color="auto"/>
        <w:left w:val="none" w:sz="0" w:space="0" w:color="auto"/>
        <w:bottom w:val="none" w:sz="0" w:space="0" w:color="auto"/>
        <w:right w:val="none" w:sz="0" w:space="0" w:color="auto"/>
      </w:divBdr>
    </w:div>
    <w:div w:id="761754988">
      <w:bodyDiv w:val="1"/>
      <w:marLeft w:val="0"/>
      <w:marRight w:val="0"/>
      <w:marTop w:val="0"/>
      <w:marBottom w:val="0"/>
      <w:divBdr>
        <w:top w:val="none" w:sz="0" w:space="0" w:color="auto"/>
        <w:left w:val="none" w:sz="0" w:space="0" w:color="auto"/>
        <w:bottom w:val="none" w:sz="0" w:space="0" w:color="auto"/>
        <w:right w:val="none" w:sz="0" w:space="0" w:color="auto"/>
      </w:divBdr>
      <w:divsChild>
        <w:div w:id="1169445494">
          <w:marLeft w:val="0"/>
          <w:marRight w:val="0"/>
          <w:marTop w:val="0"/>
          <w:marBottom w:val="0"/>
          <w:divBdr>
            <w:top w:val="none" w:sz="0" w:space="0" w:color="auto"/>
            <w:left w:val="none" w:sz="0" w:space="0" w:color="auto"/>
            <w:bottom w:val="none" w:sz="0" w:space="0" w:color="auto"/>
            <w:right w:val="none" w:sz="0" w:space="0" w:color="auto"/>
          </w:divBdr>
        </w:div>
        <w:div w:id="594821219">
          <w:marLeft w:val="0"/>
          <w:marRight w:val="0"/>
          <w:marTop w:val="0"/>
          <w:marBottom w:val="0"/>
          <w:divBdr>
            <w:top w:val="none" w:sz="0" w:space="0" w:color="auto"/>
            <w:left w:val="none" w:sz="0" w:space="0" w:color="auto"/>
            <w:bottom w:val="none" w:sz="0" w:space="0" w:color="auto"/>
            <w:right w:val="none" w:sz="0" w:space="0" w:color="auto"/>
          </w:divBdr>
        </w:div>
      </w:divsChild>
    </w:div>
    <w:div w:id="815604477">
      <w:bodyDiv w:val="1"/>
      <w:marLeft w:val="0"/>
      <w:marRight w:val="0"/>
      <w:marTop w:val="0"/>
      <w:marBottom w:val="0"/>
      <w:divBdr>
        <w:top w:val="none" w:sz="0" w:space="0" w:color="auto"/>
        <w:left w:val="none" w:sz="0" w:space="0" w:color="auto"/>
        <w:bottom w:val="none" w:sz="0" w:space="0" w:color="auto"/>
        <w:right w:val="none" w:sz="0" w:space="0" w:color="auto"/>
      </w:divBdr>
    </w:div>
    <w:div w:id="932281171">
      <w:bodyDiv w:val="1"/>
      <w:marLeft w:val="0"/>
      <w:marRight w:val="0"/>
      <w:marTop w:val="0"/>
      <w:marBottom w:val="0"/>
      <w:divBdr>
        <w:top w:val="none" w:sz="0" w:space="0" w:color="auto"/>
        <w:left w:val="none" w:sz="0" w:space="0" w:color="auto"/>
        <w:bottom w:val="none" w:sz="0" w:space="0" w:color="auto"/>
        <w:right w:val="none" w:sz="0" w:space="0" w:color="auto"/>
      </w:divBdr>
    </w:div>
    <w:div w:id="941644546">
      <w:bodyDiv w:val="1"/>
      <w:marLeft w:val="0"/>
      <w:marRight w:val="0"/>
      <w:marTop w:val="0"/>
      <w:marBottom w:val="0"/>
      <w:divBdr>
        <w:top w:val="none" w:sz="0" w:space="0" w:color="auto"/>
        <w:left w:val="none" w:sz="0" w:space="0" w:color="auto"/>
        <w:bottom w:val="none" w:sz="0" w:space="0" w:color="auto"/>
        <w:right w:val="none" w:sz="0" w:space="0" w:color="auto"/>
      </w:divBdr>
    </w:div>
    <w:div w:id="996495840">
      <w:bodyDiv w:val="1"/>
      <w:marLeft w:val="0"/>
      <w:marRight w:val="0"/>
      <w:marTop w:val="0"/>
      <w:marBottom w:val="0"/>
      <w:divBdr>
        <w:top w:val="none" w:sz="0" w:space="0" w:color="auto"/>
        <w:left w:val="none" w:sz="0" w:space="0" w:color="auto"/>
        <w:bottom w:val="none" w:sz="0" w:space="0" w:color="auto"/>
        <w:right w:val="none" w:sz="0" w:space="0" w:color="auto"/>
      </w:divBdr>
    </w:div>
    <w:div w:id="1014914670">
      <w:bodyDiv w:val="1"/>
      <w:marLeft w:val="0"/>
      <w:marRight w:val="0"/>
      <w:marTop w:val="0"/>
      <w:marBottom w:val="0"/>
      <w:divBdr>
        <w:top w:val="none" w:sz="0" w:space="0" w:color="auto"/>
        <w:left w:val="none" w:sz="0" w:space="0" w:color="auto"/>
        <w:bottom w:val="none" w:sz="0" w:space="0" w:color="auto"/>
        <w:right w:val="none" w:sz="0" w:space="0" w:color="auto"/>
      </w:divBdr>
    </w:div>
    <w:div w:id="1132596796">
      <w:bodyDiv w:val="1"/>
      <w:marLeft w:val="0"/>
      <w:marRight w:val="0"/>
      <w:marTop w:val="0"/>
      <w:marBottom w:val="0"/>
      <w:divBdr>
        <w:top w:val="none" w:sz="0" w:space="0" w:color="auto"/>
        <w:left w:val="none" w:sz="0" w:space="0" w:color="auto"/>
        <w:bottom w:val="none" w:sz="0" w:space="0" w:color="auto"/>
        <w:right w:val="none" w:sz="0" w:space="0" w:color="auto"/>
      </w:divBdr>
    </w:div>
    <w:div w:id="1332681962">
      <w:bodyDiv w:val="1"/>
      <w:marLeft w:val="0"/>
      <w:marRight w:val="0"/>
      <w:marTop w:val="0"/>
      <w:marBottom w:val="0"/>
      <w:divBdr>
        <w:top w:val="none" w:sz="0" w:space="0" w:color="auto"/>
        <w:left w:val="none" w:sz="0" w:space="0" w:color="auto"/>
        <w:bottom w:val="none" w:sz="0" w:space="0" w:color="auto"/>
        <w:right w:val="none" w:sz="0" w:space="0" w:color="auto"/>
      </w:divBdr>
      <w:divsChild>
        <w:div w:id="1649043899">
          <w:marLeft w:val="0"/>
          <w:marRight w:val="0"/>
          <w:marTop w:val="0"/>
          <w:marBottom w:val="0"/>
          <w:divBdr>
            <w:top w:val="none" w:sz="0" w:space="0" w:color="auto"/>
            <w:left w:val="none" w:sz="0" w:space="0" w:color="auto"/>
            <w:bottom w:val="none" w:sz="0" w:space="0" w:color="auto"/>
            <w:right w:val="none" w:sz="0" w:space="0" w:color="auto"/>
          </w:divBdr>
        </w:div>
        <w:div w:id="1416170979">
          <w:marLeft w:val="0"/>
          <w:marRight w:val="0"/>
          <w:marTop w:val="0"/>
          <w:marBottom w:val="0"/>
          <w:divBdr>
            <w:top w:val="none" w:sz="0" w:space="0" w:color="auto"/>
            <w:left w:val="none" w:sz="0" w:space="0" w:color="auto"/>
            <w:bottom w:val="none" w:sz="0" w:space="0" w:color="auto"/>
            <w:right w:val="none" w:sz="0" w:space="0" w:color="auto"/>
          </w:divBdr>
        </w:div>
        <w:div w:id="1553539636">
          <w:marLeft w:val="0"/>
          <w:marRight w:val="0"/>
          <w:marTop w:val="0"/>
          <w:marBottom w:val="0"/>
          <w:divBdr>
            <w:top w:val="none" w:sz="0" w:space="0" w:color="auto"/>
            <w:left w:val="none" w:sz="0" w:space="0" w:color="auto"/>
            <w:bottom w:val="none" w:sz="0" w:space="0" w:color="auto"/>
            <w:right w:val="none" w:sz="0" w:space="0" w:color="auto"/>
          </w:divBdr>
        </w:div>
        <w:div w:id="765463042">
          <w:marLeft w:val="0"/>
          <w:marRight w:val="0"/>
          <w:marTop w:val="0"/>
          <w:marBottom w:val="0"/>
          <w:divBdr>
            <w:top w:val="none" w:sz="0" w:space="0" w:color="auto"/>
            <w:left w:val="none" w:sz="0" w:space="0" w:color="auto"/>
            <w:bottom w:val="none" w:sz="0" w:space="0" w:color="auto"/>
            <w:right w:val="none" w:sz="0" w:space="0" w:color="auto"/>
          </w:divBdr>
        </w:div>
        <w:div w:id="117530726">
          <w:marLeft w:val="0"/>
          <w:marRight w:val="0"/>
          <w:marTop w:val="0"/>
          <w:marBottom w:val="0"/>
          <w:divBdr>
            <w:top w:val="none" w:sz="0" w:space="0" w:color="auto"/>
            <w:left w:val="none" w:sz="0" w:space="0" w:color="auto"/>
            <w:bottom w:val="none" w:sz="0" w:space="0" w:color="auto"/>
            <w:right w:val="none" w:sz="0" w:space="0" w:color="auto"/>
          </w:divBdr>
        </w:div>
      </w:divsChild>
    </w:div>
    <w:div w:id="1334914536">
      <w:bodyDiv w:val="1"/>
      <w:marLeft w:val="0"/>
      <w:marRight w:val="0"/>
      <w:marTop w:val="0"/>
      <w:marBottom w:val="0"/>
      <w:divBdr>
        <w:top w:val="none" w:sz="0" w:space="0" w:color="auto"/>
        <w:left w:val="none" w:sz="0" w:space="0" w:color="auto"/>
        <w:bottom w:val="none" w:sz="0" w:space="0" w:color="auto"/>
        <w:right w:val="none" w:sz="0" w:space="0" w:color="auto"/>
      </w:divBdr>
    </w:div>
    <w:div w:id="1371804882">
      <w:bodyDiv w:val="1"/>
      <w:marLeft w:val="0"/>
      <w:marRight w:val="0"/>
      <w:marTop w:val="0"/>
      <w:marBottom w:val="0"/>
      <w:divBdr>
        <w:top w:val="none" w:sz="0" w:space="0" w:color="auto"/>
        <w:left w:val="none" w:sz="0" w:space="0" w:color="auto"/>
        <w:bottom w:val="none" w:sz="0" w:space="0" w:color="auto"/>
        <w:right w:val="none" w:sz="0" w:space="0" w:color="auto"/>
      </w:divBdr>
    </w:div>
    <w:div w:id="1390881018">
      <w:bodyDiv w:val="1"/>
      <w:marLeft w:val="0"/>
      <w:marRight w:val="0"/>
      <w:marTop w:val="0"/>
      <w:marBottom w:val="0"/>
      <w:divBdr>
        <w:top w:val="none" w:sz="0" w:space="0" w:color="auto"/>
        <w:left w:val="none" w:sz="0" w:space="0" w:color="auto"/>
        <w:bottom w:val="none" w:sz="0" w:space="0" w:color="auto"/>
        <w:right w:val="none" w:sz="0" w:space="0" w:color="auto"/>
      </w:divBdr>
    </w:div>
    <w:div w:id="1398742585">
      <w:bodyDiv w:val="1"/>
      <w:marLeft w:val="0"/>
      <w:marRight w:val="0"/>
      <w:marTop w:val="0"/>
      <w:marBottom w:val="0"/>
      <w:divBdr>
        <w:top w:val="none" w:sz="0" w:space="0" w:color="auto"/>
        <w:left w:val="none" w:sz="0" w:space="0" w:color="auto"/>
        <w:bottom w:val="none" w:sz="0" w:space="0" w:color="auto"/>
        <w:right w:val="none" w:sz="0" w:space="0" w:color="auto"/>
      </w:divBdr>
    </w:div>
    <w:div w:id="1421216893">
      <w:bodyDiv w:val="1"/>
      <w:marLeft w:val="0"/>
      <w:marRight w:val="0"/>
      <w:marTop w:val="0"/>
      <w:marBottom w:val="0"/>
      <w:divBdr>
        <w:top w:val="none" w:sz="0" w:space="0" w:color="auto"/>
        <w:left w:val="none" w:sz="0" w:space="0" w:color="auto"/>
        <w:bottom w:val="none" w:sz="0" w:space="0" w:color="auto"/>
        <w:right w:val="none" w:sz="0" w:space="0" w:color="auto"/>
      </w:divBdr>
    </w:div>
    <w:div w:id="1467242335">
      <w:bodyDiv w:val="1"/>
      <w:marLeft w:val="0"/>
      <w:marRight w:val="0"/>
      <w:marTop w:val="0"/>
      <w:marBottom w:val="0"/>
      <w:divBdr>
        <w:top w:val="none" w:sz="0" w:space="0" w:color="auto"/>
        <w:left w:val="none" w:sz="0" w:space="0" w:color="auto"/>
        <w:bottom w:val="none" w:sz="0" w:space="0" w:color="auto"/>
        <w:right w:val="none" w:sz="0" w:space="0" w:color="auto"/>
      </w:divBdr>
    </w:div>
    <w:div w:id="1505631307">
      <w:bodyDiv w:val="1"/>
      <w:marLeft w:val="0"/>
      <w:marRight w:val="0"/>
      <w:marTop w:val="0"/>
      <w:marBottom w:val="0"/>
      <w:divBdr>
        <w:top w:val="none" w:sz="0" w:space="0" w:color="auto"/>
        <w:left w:val="none" w:sz="0" w:space="0" w:color="auto"/>
        <w:bottom w:val="none" w:sz="0" w:space="0" w:color="auto"/>
        <w:right w:val="none" w:sz="0" w:space="0" w:color="auto"/>
      </w:divBdr>
    </w:div>
    <w:div w:id="1510946274">
      <w:bodyDiv w:val="1"/>
      <w:marLeft w:val="0"/>
      <w:marRight w:val="0"/>
      <w:marTop w:val="0"/>
      <w:marBottom w:val="0"/>
      <w:divBdr>
        <w:top w:val="none" w:sz="0" w:space="0" w:color="auto"/>
        <w:left w:val="none" w:sz="0" w:space="0" w:color="auto"/>
        <w:bottom w:val="none" w:sz="0" w:space="0" w:color="auto"/>
        <w:right w:val="none" w:sz="0" w:space="0" w:color="auto"/>
      </w:divBdr>
    </w:div>
    <w:div w:id="1541479564">
      <w:bodyDiv w:val="1"/>
      <w:marLeft w:val="0"/>
      <w:marRight w:val="0"/>
      <w:marTop w:val="0"/>
      <w:marBottom w:val="0"/>
      <w:divBdr>
        <w:top w:val="none" w:sz="0" w:space="0" w:color="auto"/>
        <w:left w:val="none" w:sz="0" w:space="0" w:color="auto"/>
        <w:bottom w:val="none" w:sz="0" w:space="0" w:color="auto"/>
        <w:right w:val="none" w:sz="0" w:space="0" w:color="auto"/>
      </w:divBdr>
    </w:div>
    <w:div w:id="1596936890">
      <w:bodyDiv w:val="1"/>
      <w:marLeft w:val="0"/>
      <w:marRight w:val="0"/>
      <w:marTop w:val="0"/>
      <w:marBottom w:val="0"/>
      <w:divBdr>
        <w:top w:val="none" w:sz="0" w:space="0" w:color="auto"/>
        <w:left w:val="none" w:sz="0" w:space="0" w:color="auto"/>
        <w:bottom w:val="none" w:sz="0" w:space="0" w:color="auto"/>
        <w:right w:val="none" w:sz="0" w:space="0" w:color="auto"/>
      </w:divBdr>
    </w:div>
    <w:div w:id="1667630172">
      <w:bodyDiv w:val="1"/>
      <w:marLeft w:val="0"/>
      <w:marRight w:val="0"/>
      <w:marTop w:val="0"/>
      <w:marBottom w:val="0"/>
      <w:divBdr>
        <w:top w:val="none" w:sz="0" w:space="0" w:color="auto"/>
        <w:left w:val="none" w:sz="0" w:space="0" w:color="auto"/>
        <w:bottom w:val="none" w:sz="0" w:space="0" w:color="auto"/>
        <w:right w:val="none" w:sz="0" w:space="0" w:color="auto"/>
      </w:divBdr>
    </w:div>
    <w:div w:id="1703286427">
      <w:bodyDiv w:val="1"/>
      <w:marLeft w:val="0"/>
      <w:marRight w:val="0"/>
      <w:marTop w:val="0"/>
      <w:marBottom w:val="0"/>
      <w:divBdr>
        <w:top w:val="none" w:sz="0" w:space="0" w:color="auto"/>
        <w:left w:val="none" w:sz="0" w:space="0" w:color="auto"/>
        <w:bottom w:val="none" w:sz="0" w:space="0" w:color="auto"/>
        <w:right w:val="none" w:sz="0" w:space="0" w:color="auto"/>
      </w:divBdr>
    </w:div>
    <w:div w:id="1716273223">
      <w:bodyDiv w:val="1"/>
      <w:marLeft w:val="0"/>
      <w:marRight w:val="0"/>
      <w:marTop w:val="0"/>
      <w:marBottom w:val="0"/>
      <w:divBdr>
        <w:top w:val="none" w:sz="0" w:space="0" w:color="auto"/>
        <w:left w:val="none" w:sz="0" w:space="0" w:color="auto"/>
        <w:bottom w:val="none" w:sz="0" w:space="0" w:color="auto"/>
        <w:right w:val="none" w:sz="0" w:space="0" w:color="auto"/>
      </w:divBdr>
    </w:div>
    <w:div w:id="1731995445">
      <w:bodyDiv w:val="1"/>
      <w:marLeft w:val="0"/>
      <w:marRight w:val="0"/>
      <w:marTop w:val="0"/>
      <w:marBottom w:val="0"/>
      <w:divBdr>
        <w:top w:val="none" w:sz="0" w:space="0" w:color="auto"/>
        <w:left w:val="none" w:sz="0" w:space="0" w:color="auto"/>
        <w:bottom w:val="none" w:sz="0" w:space="0" w:color="auto"/>
        <w:right w:val="none" w:sz="0" w:space="0" w:color="auto"/>
      </w:divBdr>
      <w:divsChild>
        <w:div w:id="157811299">
          <w:marLeft w:val="0"/>
          <w:marRight w:val="0"/>
          <w:marTop w:val="0"/>
          <w:marBottom w:val="0"/>
          <w:divBdr>
            <w:top w:val="none" w:sz="0" w:space="0" w:color="auto"/>
            <w:left w:val="none" w:sz="0" w:space="0" w:color="auto"/>
            <w:bottom w:val="none" w:sz="0" w:space="0" w:color="auto"/>
            <w:right w:val="none" w:sz="0" w:space="0" w:color="auto"/>
          </w:divBdr>
        </w:div>
        <w:div w:id="246228016">
          <w:marLeft w:val="0"/>
          <w:marRight w:val="0"/>
          <w:marTop w:val="0"/>
          <w:marBottom w:val="0"/>
          <w:divBdr>
            <w:top w:val="none" w:sz="0" w:space="0" w:color="auto"/>
            <w:left w:val="none" w:sz="0" w:space="0" w:color="auto"/>
            <w:bottom w:val="none" w:sz="0" w:space="0" w:color="auto"/>
            <w:right w:val="none" w:sz="0" w:space="0" w:color="auto"/>
          </w:divBdr>
        </w:div>
      </w:divsChild>
    </w:div>
    <w:div w:id="1835338707">
      <w:bodyDiv w:val="1"/>
      <w:marLeft w:val="0"/>
      <w:marRight w:val="0"/>
      <w:marTop w:val="0"/>
      <w:marBottom w:val="0"/>
      <w:divBdr>
        <w:top w:val="none" w:sz="0" w:space="0" w:color="auto"/>
        <w:left w:val="none" w:sz="0" w:space="0" w:color="auto"/>
        <w:bottom w:val="none" w:sz="0" w:space="0" w:color="auto"/>
        <w:right w:val="none" w:sz="0" w:space="0" w:color="auto"/>
      </w:divBdr>
    </w:div>
    <w:div w:id="1914582651">
      <w:bodyDiv w:val="1"/>
      <w:marLeft w:val="0"/>
      <w:marRight w:val="0"/>
      <w:marTop w:val="0"/>
      <w:marBottom w:val="0"/>
      <w:divBdr>
        <w:top w:val="none" w:sz="0" w:space="0" w:color="auto"/>
        <w:left w:val="none" w:sz="0" w:space="0" w:color="auto"/>
        <w:bottom w:val="none" w:sz="0" w:space="0" w:color="auto"/>
        <w:right w:val="none" w:sz="0" w:space="0" w:color="auto"/>
      </w:divBdr>
    </w:div>
    <w:div w:id="1996764366">
      <w:bodyDiv w:val="1"/>
      <w:marLeft w:val="0"/>
      <w:marRight w:val="0"/>
      <w:marTop w:val="0"/>
      <w:marBottom w:val="0"/>
      <w:divBdr>
        <w:top w:val="none" w:sz="0" w:space="0" w:color="auto"/>
        <w:left w:val="none" w:sz="0" w:space="0" w:color="auto"/>
        <w:bottom w:val="none" w:sz="0" w:space="0" w:color="auto"/>
        <w:right w:val="none" w:sz="0" w:space="0" w:color="auto"/>
      </w:divBdr>
    </w:div>
    <w:div w:id="2042589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mscom.org/en/ajjm_2017/index.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jjms02@shonan.bunkyo.ac.jp"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owl.english.purdue.edu/owl/resource/560/01/" TargetMode="External"/><Relationship Id="rId4" Type="http://schemas.openxmlformats.org/officeDocument/2006/relationships/webSettings" Target="webSettings.xml"/><Relationship Id="rId9" Type="http://schemas.openxmlformats.org/officeDocument/2006/relationships/hyperlink" Target="http://www.apastyle.org/" TargetMode="External"/><Relationship Id="rId14" Type="http://schemas.openxmlformats.org/officeDocument/2006/relationships/theme" Target="theme/theme1.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Yu Gothic Light"/>
        <a:ea typeface="ＭＳ ゴシック"/>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Yu Mincho"/>
        <a:ea typeface="ＭＳ 明朝"/>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8</Pages>
  <Words>2199</Words>
  <Characters>12539</Characters>
  <Application>Microsoft Office Word</Application>
  <DocSecurity>0</DocSecurity>
  <Lines>104</Lines>
  <Paragraphs>29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koichiroshigaki koichiroshigaki</dc:creator>
  <cp:keywords/>
  <dc:description/>
  <cp:lastModifiedBy>S Makoto</cp:lastModifiedBy>
  <cp:revision>7</cp:revision>
  <cp:lastPrinted>2018-03-12T06:54:00Z</cp:lastPrinted>
  <dcterms:created xsi:type="dcterms:W3CDTF">2018-03-17T05:54:00Z</dcterms:created>
  <dcterms:modified xsi:type="dcterms:W3CDTF">2018-04-02T12:18:00Z</dcterms:modified>
</cp:coreProperties>
</file>