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1510" w:rsidRPr="0025747C" w:rsidRDefault="00226946" w:rsidP="00E33167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2200AE">
        <w:rPr>
          <w:rFonts w:ascii="Times New Roman" w:hAnsi="Times New Roman" w:cs="Times New Roman"/>
          <w:b/>
          <w:sz w:val="28"/>
          <w:szCs w:val="28"/>
          <w:lang w:val="ru-RU"/>
        </w:rPr>
        <w:t>Культурный п</w:t>
      </w:r>
      <w:r w:rsidRPr="0025747C">
        <w:rPr>
          <w:rFonts w:ascii="Times New Roman" w:hAnsi="Times New Roman" w:cs="Times New Roman"/>
          <w:b/>
          <w:sz w:val="28"/>
          <w:szCs w:val="28"/>
          <w:lang w:val="ru-RU"/>
        </w:rPr>
        <w:t>отенциал развития сотрудничества между</w:t>
      </w:r>
      <w:r w:rsidR="002B7D06" w:rsidRPr="0025747C">
        <w:rPr>
          <w:rFonts w:ascii="Times New Roman" w:hAnsi="Times New Roman" w:cs="Times New Roman"/>
          <w:b/>
          <w:sz w:val="28"/>
          <w:szCs w:val="28"/>
          <w:lang w:val="ru-RU"/>
        </w:rPr>
        <w:t xml:space="preserve"> Российским Дальним Востоком и Р</w:t>
      </w:r>
      <w:r w:rsidRPr="0025747C">
        <w:rPr>
          <w:rFonts w:ascii="Times New Roman" w:hAnsi="Times New Roman" w:cs="Times New Roman"/>
          <w:b/>
          <w:sz w:val="28"/>
          <w:szCs w:val="28"/>
          <w:lang w:val="ru-RU"/>
        </w:rPr>
        <w:t xml:space="preserve">еспубликой Кореей. </w:t>
      </w:r>
    </w:p>
    <w:p w:rsidR="009D707E" w:rsidRPr="0025747C" w:rsidRDefault="0025747C" w:rsidP="00E33167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bookmarkStart w:id="0" w:name="_GoBack"/>
      <w:r w:rsidRPr="0025747C">
        <w:rPr>
          <w:rFonts w:ascii="Times New Roman" w:hAnsi="Times New Roman" w:cs="Times New Roman"/>
          <w:b/>
          <w:sz w:val="28"/>
          <w:szCs w:val="28"/>
          <w:lang w:val="ru-RU"/>
        </w:rPr>
        <w:t>С.Е. Ячин, Д.А. Соколова</w:t>
      </w:r>
      <w:bookmarkEnd w:id="0"/>
    </w:p>
    <w:p w:rsidR="00A7299A" w:rsidRPr="0025747C" w:rsidRDefault="006A44A6">
      <w:pPr>
        <w:pStyle w:val="10"/>
        <w:tabs>
          <w:tab w:val="right" w:leader="dot" w:pos="9679"/>
        </w:tabs>
        <w:rPr>
          <w:noProof/>
          <w:sz w:val="24"/>
          <w:szCs w:val="24"/>
          <w:lang w:val="ru-RU" w:eastAsia="ja-JP"/>
        </w:rPr>
      </w:pPr>
      <w:r w:rsidRPr="0025747C">
        <w:rPr>
          <w:rFonts w:ascii="Times New Roman" w:hAnsi="Times New Roman" w:cs="Times New Roman"/>
          <w:b/>
          <w:sz w:val="28"/>
          <w:szCs w:val="28"/>
          <w:lang w:val="ru-RU"/>
        </w:rPr>
        <w:fldChar w:fldCharType="begin"/>
      </w:r>
      <w:r w:rsidR="009D707E" w:rsidRPr="0025747C">
        <w:rPr>
          <w:rFonts w:ascii="Times New Roman" w:hAnsi="Times New Roman" w:cs="Times New Roman"/>
          <w:b/>
          <w:sz w:val="28"/>
          <w:szCs w:val="28"/>
          <w:lang w:val="ru-RU"/>
        </w:rPr>
        <w:instrText xml:space="preserve"> TOC \o "1-1" </w:instrText>
      </w:r>
      <w:r w:rsidRPr="0025747C">
        <w:rPr>
          <w:rFonts w:ascii="Times New Roman" w:hAnsi="Times New Roman" w:cs="Times New Roman"/>
          <w:b/>
          <w:sz w:val="28"/>
          <w:szCs w:val="28"/>
          <w:lang w:val="ru-RU"/>
        </w:rPr>
        <w:fldChar w:fldCharType="separate"/>
      </w:r>
      <w:r w:rsidR="00A7299A" w:rsidRPr="0025747C">
        <w:rPr>
          <w:b/>
          <w:noProof/>
          <w:lang w:val="ru-RU"/>
        </w:rPr>
        <w:t>Фактор  культуры в отношениях между странами и народами</w:t>
      </w:r>
      <w:r w:rsidR="00A7299A" w:rsidRPr="0025747C">
        <w:rPr>
          <w:noProof/>
          <w:lang w:val="ru-RU"/>
        </w:rPr>
        <w:tab/>
      </w:r>
      <w:r w:rsidRPr="0025747C">
        <w:rPr>
          <w:noProof/>
        </w:rPr>
        <w:fldChar w:fldCharType="begin"/>
      </w:r>
      <w:r w:rsidR="00A7299A" w:rsidRPr="0025747C">
        <w:rPr>
          <w:noProof/>
          <w:lang w:val="ru-RU"/>
        </w:rPr>
        <w:instrText xml:space="preserve"> </w:instrText>
      </w:r>
      <w:r w:rsidR="00A7299A" w:rsidRPr="0025747C">
        <w:rPr>
          <w:noProof/>
        </w:rPr>
        <w:instrText>PAGEREF</w:instrText>
      </w:r>
      <w:r w:rsidR="00A7299A" w:rsidRPr="0025747C">
        <w:rPr>
          <w:noProof/>
          <w:lang w:val="ru-RU"/>
        </w:rPr>
        <w:instrText xml:space="preserve"> _</w:instrText>
      </w:r>
      <w:r w:rsidR="00A7299A" w:rsidRPr="0025747C">
        <w:rPr>
          <w:noProof/>
        </w:rPr>
        <w:instrText>Toc</w:instrText>
      </w:r>
      <w:r w:rsidR="00A7299A" w:rsidRPr="0025747C">
        <w:rPr>
          <w:noProof/>
          <w:lang w:val="ru-RU"/>
        </w:rPr>
        <w:instrText>222908459 \</w:instrText>
      </w:r>
      <w:r w:rsidR="00A7299A" w:rsidRPr="0025747C">
        <w:rPr>
          <w:noProof/>
        </w:rPr>
        <w:instrText>h</w:instrText>
      </w:r>
      <w:r w:rsidR="00A7299A" w:rsidRPr="0025747C">
        <w:rPr>
          <w:noProof/>
          <w:lang w:val="ru-RU"/>
        </w:rPr>
        <w:instrText xml:space="preserve"> </w:instrText>
      </w:r>
      <w:r w:rsidRPr="0025747C">
        <w:rPr>
          <w:noProof/>
        </w:rPr>
      </w:r>
      <w:r w:rsidRPr="0025747C">
        <w:rPr>
          <w:noProof/>
        </w:rPr>
        <w:fldChar w:fldCharType="separate"/>
      </w:r>
      <w:r w:rsidR="00A7299A" w:rsidRPr="0025747C">
        <w:rPr>
          <w:noProof/>
          <w:lang w:val="ru-RU"/>
        </w:rPr>
        <w:t>1</w:t>
      </w:r>
      <w:r w:rsidRPr="0025747C">
        <w:rPr>
          <w:noProof/>
        </w:rPr>
        <w:fldChar w:fldCharType="end"/>
      </w:r>
    </w:p>
    <w:p w:rsidR="00A7299A" w:rsidRPr="0025747C" w:rsidRDefault="00A7299A">
      <w:pPr>
        <w:pStyle w:val="10"/>
        <w:tabs>
          <w:tab w:val="right" w:leader="dot" w:pos="9679"/>
        </w:tabs>
        <w:rPr>
          <w:noProof/>
          <w:sz w:val="24"/>
          <w:szCs w:val="24"/>
          <w:lang w:val="ru-RU" w:eastAsia="ja-JP"/>
        </w:rPr>
      </w:pPr>
      <w:r w:rsidRPr="0025747C">
        <w:rPr>
          <w:b/>
          <w:noProof/>
          <w:lang w:val="ru-RU"/>
        </w:rPr>
        <w:t>Культурный капитал</w:t>
      </w:r>
      <w:r w:rsidRPr="0025747C">
        <w:rPr>
          <w:noProof/>
          <w:lang w:val="ru-RU"/>
        </w:rPr>
        <w:tab/>
      </w:r>
      <w:r w:rsidR="006A44A6" w:rsidRPr="0025747C">
        <w:rPr>
          <w:noProof/>
        </w:rPr>
        <w:fldChar w:fldCharType="begin"/>
      </w:r>
      <w:r w:rsidRPr="0025747C">
        <w:rPr>
          <w:noProof/>
          <w:lang w:val="ru-RU"/>
        </w:rPr>
        <w:instrText xml:space="preserve"> </w:instrText>
      </w:r>
      <w:r w:rsidRPr="0025747C">
        <w:rPr>
          <w:noProof/>
        </w:rPr>
        <w:instrText>PAGEREF</w:instrText>
      </w:r>
      <w:r w:rsidRPr="0025747C">
        <w:rPr>
          <w:noProof/>
          <w:lang w:val="ru-RU"/>
        </w:rPr>
        <w:instrText xml:space="preserve"> _</w:instrText>
      </w:r>
      <w:r w:rsidRPr="0025747C">
        <w:rPr>
          <w:noProof/>
        </w:rPr>
        <w:instrText>Toc</w:instrText>
      </w:r>
      <w:r w:rsidRPr="0025747C">
        <w:rPr>
          <w:noProof/>
          <w:lang w:val="ru-RU"/>
        </w:rPr>
        <w:instrText>222908460 \</w:instrText>
      </w:r>
      <w:r w:rsidRPr="0025747C">
        <w:rPr>
          <w:noProof/>
        </w:rPr>
        <w:instrText>h</w:instrText>
      </w:r>
      <w:r w:rsidRPr="0025747C">
        <w:rPr>
          <w:noProof/>
          <w:lang w:val="ru-RU"/>
        </w:rPr>
        <w:instrText xml:space="preserve"> </w:instrText>
      </w:r>
      <w:r w:rsidR="006A44A6" w:rsidRPr="0025747C">
        <w:rPr>
          <w:noProof/>
        </w:rPr>
      </w:r>
      <w:r w:rsidR="006A44A6" w:rsidRPr="0025747C">
        <w:rPr>
          <w:noProof/>
        </w:rPr>
        <w:fldChar w:fldCharType="separate"/>
      </w:r>
      <w:r w:rsidRPr="0025747C">
        <w:rPr>
          <w:noProof/>
          <w:lang w:val="ru-RU"/>
        </w:rPr>
        <w:t>2</w:t>
      </w:r>
      <w:r w:rsidR="006A44A6" w:rsidRPr="0025747C">
        <w:rPr>
          <w:noProof/>
        </w:rPr>
        <w:fldChar w:fldCharType="end"/>
      </w:r>
    </w:p>
    <w:p w:rsidR="00A7299A" w:rsidRPr="0025747C" w:rsidRDefault="00A7299A">
      <w:pPr>
        <w:pStyle w:val="10"/>
        <w:tabs>
          <w:tab w:val="right" w:leader="dot" w:pos="9679"/>
        </w:tabs>
        <w:rPr>
          <w:noProof/>
          <w:sz w:val="24"/>
          <w:szCs w:val="24"/>
          <w:lang w:val="ru-RU" w:eastAsia="ja-JP"/>
        </w:rPr>
      </w:pPr>
      <w:r w:rsidRPr="0025747C">
        <w:rPr>
          <w:b/>
          <w:noProof/>
          <w:lang w:val="ru-RU"/>
        </w:rPr>
        <w:t>Дальний Восток и юг Приморья в восточно-азиатской политике современной России</w:t>
      </w:r>
      <w:r w:rsidRPr="0025747C">
        <w:rPr>
          <w:noProof/>
          <w:lang w:val="ru-RU"/>
        </w:rPr>
        <w:tab/>
      </w:r>
      <w:r w:rsidR="006A44A6" w:rsidRPr="0025747C">
        <w:rPr>
          <w:noProof/>
        </w:rPr>
        <w:fldChar w:fldCharType="begin"/>
      </w:r>
      <w:r w:rsidRPr="0025747C">
        <w:rPr>
          <w:noProof/>
          <w:lang w:val="ru-RU"/>
        </w:rPr>
        <w:instrText xml:space="preserve"> </w:instrText>
      </w:r>
      <w:r w:rsidRPr="0025747C">
        <w:rPr>
          <w:noProof/>
        </w:rPr>
        <w:instrText>PAGEREF</w:instrText>
      </w:r>
      <w:r w:rsidRPr="0025747C">
        <w:rPr>
          <w:noProof/>
          <w:lang w:val="ru-RU"/>
        </w:rPr>
        <w:instrText xml:space="preserve"> _</w:instrText>
      </w:r>
      <w:r w:rsidRPr="0025747C">
        <w:rPr>
          <w:noProof/>
        </w:rPr>
        <w:instrText>Toc</w:instrText>
      </w:r>
      <w:r w:rsidRPr="0025747C">
        <w:rPr>
          <w:noProof/>
          <w:lang w:val="ru-RU"/>
        </w:rPr>
        <w:instrText>222908461 \</w:instrText>
      </w:r>
      <w:r w:rsidRPr="0025747C">
        <w:rPr>
          <w:noProof/>
        </w:rPr>
        <w:instrText>h</w:instrText>
      </w:r>
      <w:r w:rsidRPr="0025747C">
        <w:rPr>
          <w:noProof/>
          <w:lang w:val="ru-RU"/>
        </w:rPr>
        <w:instrText xml:space="preserve"> </w:instrText>
      </w:r>
      <w:r w:rsidR="006A44A6" w:rsidRPr="0025747C">
        <w:rPr>
          <w:noProof/>
        </w:rPr>
      </w:r>
      <w:r w:rsidR="006A44A6" w:rsidRPr="0025747C">
        <w:rPr>
          <w:noProof/>
        </w:rPr>
        <w:fldChar w:fldCharType="separate"/>
      </w:r>
      <w:r w:rsidRPr="0025747C">
        <w:rPr>
          <w:noProof/>
          <w:lang w:val="ru-RU"/>
        </w:rPr>
        <w:t>3</w:t>
      </w:r>
      <w:r w:rsidR="006A44A6" w:rsidRPr="0025747C">
        <w:rPr>
          <w:noProof/>
        </w:rPr>
        <w:fldChar w:fldCharType="end"/>
      </w:r>
    </w:p>
    <w:p w:rsidR="00A7299A" w:rsidRPr="0025747C" w:rsidRDefault="00A7299A">
      <w:pPr>
        <w:pStyle w:val="10"/>
        <w:tabs>
          <w:tab w:val="right" w:leader="dot" w:pos="9679"/>
        </w:tabs>
        <w:rPr>
          <w:noProof/>
          <w:sz w:val="24"/>
          <w:szCs w:val="24"/>
          <w:lang w:val="ru-RU" w:eastAsia="ja-JP"/>
        </w:rPr>
      </w:pPr>
      <w:r w:rsidRPr="0025747C">
        <w:rPr>
          <w:b/>
          <w:noProof/>
          <w:lang w:val="ru-RU"/>
        </w:rPr>
        <w:t>ДВФУ – как стратегический культурно-образовательный проект России</w:t>
      </w:r>
      <w:r w:rsidRPr="0025747C">
        <w:rPr>
          <w:noProof/>
          <w:lang w:val="ru-RU"/>
        </w:rPr>
        <w:tab/>
      </w:r>
      <w:r w:rsidR="006A44A6" w:rsidRPr="0025747C">
        <w:rPr>
          <w:noProof/>
        </w:rPr>
        <w:fldChar w:fldCharType="begin"/>
      </w:r>
      <w:r w:rsidRPr="0025747C">
        <w:rPr>
          <w:noProof/>
          <w:lang w:val="ru-RU"/>
        </w:rPr>
        <w:instrText xml:space="preserve"> </w:instrText>
      </w:r>
      <w:r w:rsidRPr="0025747C">
        <w:rPr>
          <w:noProof/>
        </w:rPr>
        <w:instrText>PAGEREF</w:instrText>
      </w:r>
      <w:r w:rsidRPr="0025747C">
        <w:rPr>
          <w:noProof/>
          <w:lang w:val="ru-RU"/>
        </w:rPr>
        <w:instrText xml:space="preserve"> _</w:instrText>
      </w:r>
      <w:r w:rsidRPr="0025747C">
        <w:rPr>
          <w:noProof/>
        </w:rPr>
        <w:instrText>Toc</w:instrText>
      </w:r>
      <w:r w:rsidRPr="0025747C">
        <w:rPr>
          <w:noProof/>
          <w:lang w:val="ru-RU"/>
        </w:rPr>
        <w:instrText>222908462 \</w:instrText>
      </w:r>
      <w:r w:rsidRPr="0025747C">
        <w:rPr>
          <w:noProof/>
        </w:rPr>
        <w:instrText>h</w:instrText>
      </w:r>
      <w:r w:rsidRPr="0025747C">
        <w:rPr>
          <w:noProof/>
          <w:lang w:val="ru-RU"/>
        </w:rPr>
        <w:instrText xml:space="preserve"> </w:instrText>
      </w:r>
      <w:r w:rsidR="006A44A6" w:rsidRPr="0025747C">
        <w:rPr>
          <w:noProof/>
        </w:rPr>
      </w:r>
      <w:r w:rsidR="006A44A6" w:rsidRPr="0025747C">
        <w:rPr>
          <w:noProof/>
        </w:rPr>
        <w:fldChar w:fldCharType="separate"/>
      </w:r>
      <w:r w:rsidRPr="0025747C">
        <w:rPr>
          <w:noProof/>
          <w:lang w:val="ru-RU"/>
        </w:rPr>
        <w:t>4</w:t>
      </w:r>
      <w:r w:rsidR="006A44A6" w:rsidRPr="0025747C">
        <w:rPr>
          <w:noProof/>
        </w:rPr>
        <w:fldChar w:fldCharType="end"/>
      </w:r>
    </w:p>
    <w:p w:rsidR="00A7299A" w:rsidRPr="0025747C" w:rsidRDefault="00A7299A">
      <w:pPr>
        <w:pStyle w:val="10"/>
        <w:tabs>
          <w:tab w:val="right" w:leader="dot" w:pos="9679"/>
        </w:tabs>
        <w:rPr>
          <w:noProof/>
          <w:sz w:val="24"/>
          <w:szCs w:val="24"/>
          <w:lang w:val="ru-RU" w:eastAsia="ja-JP"/>
        </w:rPr>
      </w:pPr>
      <w:r w:rsidRPr="0025747C">
        <w:rPr>
          <w:b/>
          <w:noProof/>
          <w:lang w:val="ru-RU"/>
        </w:rPr>
        <w:t>Приоритетные направления деятельности университета</w:t>
      </w:r>
      <w:r w:rsidRPr="0025747C">
        <w:rPr>
          <w:noProof/>
          <w:lang w:val="ru-RU"/>
        </w:rPr>
        <w:tab/>
      </w:r>
      <w:r w:rsidR="006A44A6" w:rsidRPr="0025747C">
        <w:rPr>
          <w:noProof/>
        </w:rPr>
        <w:fldChar w:fldCharType="begin"/>
      </w:r>
      <w:r w:rsidRPr="0025747C">
        <w:rPr>
          <w:noProof/>
          <w:lang w:val="ru-RU"/>
        </w:rPr>
        <w:instrText xml:space="preserve"> </w:instrText>
      </w:r>
      <w:r w:rsidRPr="0025747C">
        <w:rPr>
          <w:noProof/>
        </w:rPr>
        <w:instrText>PAGEREF</w:instrText>
      </w:r>
      <w:r w:rsidRPr="0025747C">
        <w:rPr>
          <w:noProof/>
          <w:lang w:val="ru-RU"/>
        </w:rPr>
        <w:instrText xml:space="preserve"> _</w:instrText>
      </w:r>
      <w:r w:rsidRPr="0025747C">
        <w:rPr>
          <w:noProof/>
        </w:rPr>
        <w:instrText>Toc</w:instrText>
      </w:r>
      <w:r w:rsidRPr="0025747C">
        <w:rPr>
          <w:noProof/>
          <w:lang w:val="ru-RU"/>
        </w:rPr>
        <w:instrText>222908463 \</w:instrText>
      </w:r>
      <w:r w:rsidRPr="0025747C">
        <w:rPr>
          <w:noProof/>
        </w:rPr>
        <w:instrText>h</w:instrText>
      </w:r>
      <w:r w:rsidRPr="0025747C">
        <w:rPr>
          <w:noProof/>
          <w:lang w:val="ru-RU"/>
        </w:rPr>
        <w:instrText xml:space="preserve"> </w:instrText>
      </w:r>
      <w:r w:rsidR="006A44A6" w:rsidRPr="0025747C">
        <w:rPr>
          <w:noProof/>
        </w:rPr>
      </w:r>
      <w:r w:rsidR="006A44A6" w:rsidRPr="0025747C">
        <w:rPr>
          <w:noProof/>
        </w:rPr>
        <w:fldChar w:fldCharType="separate"/>
      </w:r>
      <w:r w:rsidRPr="0025747C">
        <w:rPr>
          <w:noProof/>
          <w:lang w:val="ru-RU"/>
        </w:rPr>
        <w:t>5</w:t>
      </w:r>
      <w:r w:rsidR="006A44A6" w:rsidRPr="0025747C">
        <w:rPr>
          <w:noProof/>
        </w:rPr>
        <w:fldChar w:fldCharType="end"/>
      </w:r>
    </w:p>
    <w:p w:rsidR="00A7299A" w:rsidRPr="0025747C" w:rsidRDefault="00A7299A">
      <w:pPr>
        <w:pStyle w:val="10"/>
        <w:tabs>
          <w:tab w:val="right" w:leader="dot" w:pos="9679"/>
        </w:tabs>
        <w:rPr>
          <w:noProof/>
          <w:sz w:val="24"/>
          <w:szCs w:val="24"/>
          <w:lang w:val="ru-RU" w:eastAsia="ja-JP"/>
        </w:rPr>
      </w:pPr>
      <w:r w:rsidRPr="0025747C">
        <w:rPr>
          <w:b/>
          <w:noProof/>
          <w:lang w:val="ru-RU"/>
        </w:rPr>
        <w:t>Совместное обучение – ресурс сотрудничества</w:t>
      </w:r>
      <w:r w:rsidRPr="0025747C">
        <w:rPr>
          <w:noProof/>
          <w:lang w:val="ru-RU"/>
        </w:rPr>
        <w:tab/>
      </w:r>
      <w:r w:rsidR="006A44A6" w:rsidRPr="0025747C">
        <w:rPr>
          <w:noProof/>
        </w:rPr>
        <w:fldChar w:fldCharType="begin"/>
      </w:r>
      <w:r w:rsidRPr="0025747C">
        <w:rPr>
          <w:noProof/>
          <w:lang w:val="ru-RU"/>
        </w:rPr>
        <w:instrText xml:space="preserve"> </w:instrText>
      </w:r>
      <w:r w:rsidRPr="0025747C">
        <w:rPr>
          <w:noProof/>
        </w:rPr>
        <w:instrText>PAGEREF</w:instrText>
      </w:r>
      <w:r w:rsidRPr="0025747C">
        <w:rPr>
          <w:noProof/>
          <w:lang w:val="ru-RU"/>
        </w:rPr>
        <w:instrText xml:space="preserve"> _</w:instrText>
      </w:r>
      <w:r w:rsidRPr="0025747C">
        <w:rPr>
          <w:noProof/>
        </w:rPr>
        <w:instrText>Toc</w:instrText>
      </w:r>
      <w:r w:rsidRPr="0025747C">
        <w:rPr>
          <w:noProof/>
          <w:lang w:val="ru-RU"/>
        </w:rPr>
        <w:instrText>222908464 \</w:instrText>
      </w:r>
      <w:r w:rsidRPr="0025747C">
        <w:rPr>
          <w:noProof/>
        </w:rPr>
        <w:instrText>h</w:instrText>
      </w:r>
      <w:r w:rsidRPr="0025747C">
        <w:rPr>
          <w:noProof/>
          <w:lang w:val="ru-RU"/>
        </w:rPr>
        <w:instrText xml:space="preserve"> </w:instrText>
      </w:r>
      <w:r w:rsidR="006A44A6" w:rsidRPr="0025747C">
        <w:rPr>
          <w:noProof/>
        </w:rPr>
      </w:r>
      <w:r w:rsidR="006A44A6" w:rsidRPr="0025747C">
        <w:rPr>
          <w:noProof/>
        </w:rPr>
        <w:fldChar w:fldCharType="separate"/>
      </w:r>
      <w:r w:rsidRPr="0025747C">
        <w:rPr>
          <w:noProof/>
          <w:lang w:val="ru-RU"/>
        </w:rPr>
        <w:t>7</w:t>
      </w:r>
      <w:r w:rsidR="006A44A6" w:rsidRPr="0025747C">
        <w:rPr>
          <w:noProof/>
        </w:rPr>
        <w:fldChar w:fldCharType="end"/>
      </w:r>
    </w:p>
    <w:p w:rsidR="00A7299A" w:rsidRPr="0025747C" w:rsidRDefault="00A7299A">
      <w:pPr>
        <w:pStyle w:val="10"/>
        <w:tabs>
          <w:tab w:val="right" w:leader="dot" w:pos="9679"/>
        </w:tabs>
        <w:rPr>
          <w:noProof/>
          <w:sz w:val="24"/>
          <w:szCs w:val="24"/>
          <w:lang w:val="ru-RU" w:eastAsia="ja-JP"/>
        </w:rPr>
      </w:pPr>
      <w:r w:rsidRPr="0025747C">
        <w:rPr>
          <w:b/>
          <w:noProof/>
          <w:lang w:val="ru-RU"/>
        </w:rPr>
        <w:t>Корейский колледж</w:t>
      </w:r>
      <w:r w:rsidRPr="0025747C">
        <w:rPr>
          <w:noProof/>
          <w:lang w:val="ru-RU"/>
        </w:rPr>
        <w:tab/>
      </w:r>
      <w:r w:rsidR="006A44A6" w:rsidRPr="0025747C">
        <w:rPr>
          <w:noProof/>
        </w:rPr>
        <w:fldChar w:fldCharType="begin"/>
      </w:r>
      <w:r w:rsidRPr="0025747C">
        <w:rPr>
          <w:noProof/>
          <w:lang w:val="ru-RU"/>
        </w:rPr>
        <w:instrText xml:space="preserve"> </w:instrText>
      </w:r>
      <w:r w:rsidRPr="0025747C">
        <w:rPr>
          <w:noProof/>
        </w:rPr>
        <w:instrText>PAGEREF</w:instrText>
      </w:r>
      <w:r w:rsidRPr="0025747C">
        <w:rPr>
          <w:noProof/>
          <w:lang w:val="ru-RU"/>
        </w:rPr>
        <w:instrText xml:space="preserve"> _</w:instrText>
      </w:r>
      <w:r w:rsidRPr="0025747C">
        <w:rPr>
          <w:noProof/>
        </w:rPr>
        <w:instrText>Toc</w:instrText>
      </w:r>
      <w:r w:rsidRPr="0025747C">
        <w:rPr>
          <w:noProof/>
          <w:lang w:val="ru-RU"/>
        </w:rPr>
        <w:instrText>222908465 \</w:instrText>
      </w:r>
      <w:r w:rsidRPr="0025747C">
        <w:rPr>
          <w:noProof/>
        </w:rPr>
        <w:instrText>h</w:instrText>
      </w:r>
      <w:r w:rsidRPr="0025747C">
        <w:rPr>
          <w:noProof/>
          <w:lang w:val="ru-RU"/>
        </w:rPr>
        <w:instrText xml:space="preserve"> </w:instrText>
      </w:r>
      <w:r w:rsidR="006A44A6" w:rsidRPr="0025747C">
        <w:rPr>
          <w:noProof/>
        </w:rPr>
      </w:r>
      <w:r w:rsidR="006A44A6" w:rsidRPr="0025747C">
        <w:rPr>
          <w:noProof/>
        </w:rPr>
        <w:fldChar w:fldCharType="separate"/>
      </w:r>
      <w:r w:rsidRPr="0025747C">
        <w:rPr>
          <w:noProof/>
          <w:lang w:val="ru-RU"/>
        </w:rPr>
        <w:t>8</w:t>
      </w:r>
      <w:r w:rsidR="006A44A6" w:rsidRPr="0025747C">
        <w:rPr>
          <w:noProof/>
        </w:rPr>
        <w:fldChar w:fldCharType="end"/>
      </w:r>
    </w:p>
    <w:p w:rsidR="00A7299A" w:rsidRPr="0025747C" w:rsidRDefault="00A7299A">
      <w:pPr>
        <w:pStyle w:val="10"/>
        <w:tabs>
          <w:tab w:val="right" w:leader="dot" w:pos="9679"/>
        </w:tabs>
        <w:rPr>
          <w:noProof/>
          <w:sz w:val="24"/>
          <w:szCs w:val="24"/>
          <w:lang w:val="ru-RU" w:eastAsia="ja-JP"/>
        </w:rPr>
      </w:pPr>
      <w:r w:rsidRPr="0025747C">
        <w:rPr>
          <w:b/>
          <w:noProof/>
          <w:lang w:val="ru-RU"/>
        </w:rPr>
        <w:t>Образовательная политика Р.Корея</w:t>
      </w:r>
      <w:r w:rsidRPr="0025747C">
        <w:rPr>
          <w:noProof/>
          <w:lang w:val="ru-RU"/>
        </w:rPr>
        <w:tab/>
      </w:r>
      <w:r w:rsidR="006A44A6" w:rsidRPr="0025747C">
        <w:rPr>
          <w:noProof/>
        </w:rPr>
        <w:fldChar w:fldCharType="begin"/>
      </w:r>
      <w:r w:rsidRPr="0025747C">
        <w:rPr>
          <w:noProof/>
          <w:lang w:val="ru-RU"/>
        </w:rPr>
        <w:instrText xml:space="preserve"> </w:instrText>
      </w:r>
      <w:r w:rsidRPr="0025747C">
        <w:rPr>
          <w:noProof/>
        </w:rPr>
        <w:instrText>PAGEREF</w:instrText>
      </w:r>
      <w:r w:rsidRPr="0025747C">
        <w:rPr>
          <w:noProof/>
          <w:lang w:val="ru-RU"/>
        </w:rPr>
        <w:instrText xml:space="preserve"> _</w:instrText>
      </w:r>
      <w:r w:rsidRPr="0025747C">
        <w:rPr>
          <w:noProof/>
        </w:rPr>
        <w:instrText>Toc</w:instrText>
      </w:r>
      <w:r w:rsidRPr="0025747C">
        <w:rPr>
          <w:noProof/>
          <w:lang w:val="ru-RU"/>
        </w:rPr>
        <w:instrText>222908466 \</w:instrText>
      </w:r>
      <w:r w:rsidRPr="0025747C">
        <w:rPr>
          <w:noProof/>
        </w:rPr>
        <w:instrText>h</w:instrText>
      </w:r>
      <w:r w:rsidRPr="0025747C">
        <w:rPr>
          <w:noProof/>
          <w:lang w:val="ru-RU"/>
        </w:rPr>
        <w:instrText xml:space="preserve"> </w:instrText>
      </w:r>
      <w:r w:rsidR="006A44A6" w:rsidRPr="0025747C">
        <w:rPr>
          <w:noProof/>
        </w:rPr>
      </w:r>
      <w:r w:rsidR="006A44A6" w:rsidRPr="0025747C">
        <w:rPr>
          <w:noProof/>
        </w:rPr>
        <w:fldChar w:fldCharType="separate"/>
      </w:r>
      <w:r w:rsidRPr="0025747C">
        <w:rPr>
          <w:noProof/>
          <w:lang w:val="ru-RU"/>
        </w:rPr>
        <w:t>8</w:t>
      </w:r>
      <w:r w:rsidR="006A44A6" w:rsidRPr="0025747C">
        <w:rPr>
          <w:noProof/>
        </w:rPr>
        <w:fldChar w:fldCharType="end"/>
      </w:r>
    </w:p>
    <w:p w:rsidR="00A7299A" w:rsidRPr="0025747C" w:rsidRDefault="00A7299A">
      <w:pPr>
        <w:pStyle w:val="10"/>
        <w:tabs>
          <w:tab w:val="right" w:leader="dot" w:pos="9679"/>
        </w:tabs>
        <w:rPr>
          <w:noProof/>
          <w:sz w:val="24"/>
          <w:szCs w:val="24"/>
          <w:lang w:val="ru-RU" w:eastAsia="ja-JP"/>
        </w:rPr>
      </w:pPr>
      <w:r w:rsidRPr="0025747C">
        <w:rPr>
          <w:b/>
          <w:noProof/>
          <w:lang w:val="ru-RU"/>
        </w:rPr>
        <w:t>О русско-корейской ментальности</w:t>
      </w:r>
      <w:r w:rsidRPr="0025747C">
        <w:rPr>
          <w:noProof/>
          <w:lang w:val="ru-RU"/>
        </w:rPr>
        <w:tab/>
      </w:r>
      <w:r w:rsidR="006A44A6" w:rsidRPr="0025747C">
        <w:rPr>
          <w:noProof/>
        </w:rPr>
        <w:fldChar w:fldCharType="begin"/>
      </w:r>
      <w:r w:rsidRPr="0025747C">
        <w:rPr>
          <w:noProof/>
          <w:lang w:val="ru-RU"/>
        </w:rPr>
        <w:instrText xml:space="preserve"> </w:instrText>
      </w:r>
      <w:r w:rsidRPr="0025747C">
        <w:rPr>
          <w:noProof/>
        </w:rPr>
        <w:instrText>PAGEREF</w:instrText>
      </w:r>
      <w:r w:rsidRPr="0025747C">
        <w:rPr>
          <w:noProof/>
          <w:lang w:val="ru-RU"/>
        </w:rPr>
        <w:instrText xml:space="preserve"> _</w:instrText>
      </w:r>
      <w:r w:rsidRPr="0025747C">
        <w:rPr>
          <w:noProof/>
        </w:rPr>
        <w:instrText>Toc</w:instrText>
      </w:r>
      <w:r w:rsidRPr="0025747C">
        <w:rPr>
          <w:noProof/>
          <w:lang w:val="ru-RU"/>
        </w:rPr>
        <w:instrText>222908467 \</w:instrText>
      </w:r>
      <w:r w:rsidRPr="0025747C">
        <w:rPr>
          <w:noProof/>
        </w:rPr>
        <w:instrText>h</w:instrText>
      </w:r>
      <w:r w:rsidRPr="0025747C">
        <w:rPr>
          <w:noProof/>
          <w:lang w:val="ru-RU"/>
        </w:rPr>
        <w:instrText xml:space="preserve"> </w:instrText>
      </w:r>
      <w:r w:rsidR="006A44A6" w:rsidRPr="0025747C">
        <w:rPr>
          <w:noProof/>
        </w:rPr>
      </w:r>
      <w:r w:rsidR="006A44A6" w:rsidRPr="0025747C">
        <w:rPr>
          <w:noProof/>
        </w:rPr>
        <w:fldChar w:fldCharType="separate"/>
      </w:r>
      <w:r w:rsidRPr="0025747C">
        <w:rPr>
          <w:noProof/>
          <w:lang w:val="ru-RU"/>
        </w:rPr>
        <w:t>9</w:t>
      </w:r>
      <w:r w:rsidR="006A44A6" w:rsidRPr="0025747C">
        <w:rPr>
          <w:noProof/>
        </w:rPr>
        <w:fldChar w:fldCharType="end"/>
      </w:r>
    </w:p>
    <w:p w:rsidR="00A7299A" w:rsidRPr="0025747C" w:rsidRDefault="00A7299A">
      <w:pPr>
        <w:pStyle w:val="10"/>
        <w:tabs>
          <w:tab w:val="right" w:leader="dot" w:pos="9679"/>
        </w:tabs>
        <w:rPr>
          <w:noProof/>
          <w:sz w:val="24"/>
          <w:szCs w:val="24"/>
          <w:lang w:val="ru-RU" w:eastAsia="ja-JP"/>
        </w:rPr>
      </w:pPr>
      <w:r w:rsidRPr="0025747C">
        <w:rPr>
          <w:b/>
          <w:noProof/>
          <w:lang w:val="ru-RU"/>
        </w:rPr>
        <w:t>Пример репатриантов</w:t>
      </w:r>
      <w:r w:rsidRPr="0025747C">
        <w:rPr>
          <w:noProof/>
          <w:lang w:val="ru-RU"/>
        </w:rPr>
        <w:tab/>
      </w:r>
      <w:r w:rsidR="006A44A6" w:rsidRPr="0025747C">
        <w:rPr>
          <w:noProof/>
        </w:rPr>
        <w:fldChar w:fldCharType="begin"/>
      </w:r>
      <w:r w:rsidRPr="0025747C">
        <w:rPr>
          <w:noProof/>
          <w:lang w:val="ru-RU"/>
        </w:rPr>
        <w:instrText xml:space="preserve"> </w:instrText>
      </w:r>
      <w:r w:rsidRPr="0025747C">
        <w:rPr>
          <w:noProof/>
        </w:rPr>
        <w:instrText>PAGEREF</w:instrText>
      </w:r>
      <w:r w:rsidRPr="0025747C">
        <w:rPr>
          <w:noProof/>
          <w:lang w:val="ru-RU"/>
        </w:rPr>
        <w:instrText xml:space="preserve"> _</w:instrText>
      </w:r>
      <w:r w:rsidRPr="0025747C">
        <w:rPr>
          <w:noProof/>
        </w:rPr>
        <w:instrText>Toc</w:instrText>
      </w:r>
      <w:r w:rsidRPr="0025747C">
        <w:rPr>
          <w:noProof/>
          <w:lang w:val="ru-RU"/>
        </w:rPr>
        <w:instrText>222908468 \</w:instrText>
      </w:r>
      <w:r w:rsidRPr="0025747C">
        <w:rPr>
          <w:noProof/>
        </w:rPr>
        <w:instrText>h</w:instrText>
      </w:r>
      <w:r w:rsidRPr="0025747C">
        <w:rPr>
          <w:noProof/>
          <w:lang w:val="ru-RU"/>
        </w:rPr>
        <w:instrText xml:space="preserve"> </w:instrText>
      </w:r>
      <w:r w:rsidR="006A44A6" w:rsidRPr="0025747C">
        <w:rPr>
          <w:noProof/>
        </w:rPr>
      </w:r>
      <w:r w:rsidR="006A44A6" w:rsidRPr="0025747C">
        <w:rPr>
          <w:noProof/>
        </w:rPr>
        <w:fldChar w:fldCharType="separate"/>
      </w:r>
      <w:r w:rsidRPr="0025747C">
        <w:rPr>
          <w:noProof/>
          <w:lang w:val="ru-RU"/>
        </w:rPr>
        <w:t>10</w:t>
      </w:r>
      <w:r w:rsidR="006A44A6" w:rsidRPr="0025747C">
        <w:rPr>
          <w:noProof/>
        </w:rPr>
        <w:fldChar w:fldCharType="end"/>
      </w:r>
    </w:p>
    <w:p w:rsidR="00A7299A" w:rsidRPr="0025747C" w:rsidRDefault="00A7299A">
      <w:pPr>
        <w:pStyle w:val="10"/>
        <w:tabs>
          <w:tab w:val="right" w:leader="dot" w:pos="9679"/>
        </w:tabs>
        <w:rPr>
          <w:noProof/>
          <w:sz w:val="24"/>
          <w:szCs w:val="24"/>
          <w:lang w:val="ru-RU" w:eastAsia="ja-JP"/>
        </w:rPr>
      </w:pPr>
      <w:r w:rsidRPr="0025747C">
        <w:rPr>
          <w:b/>
          <w:noProof/>
          <w:lang w:val="ru-RU"/>
        </w:rPr>
        <w:t>Демографическая характеристика корейцев проживающих в Приморье</w:t>
      </w:r>
      <w:r w:rsidRPr="0025747C">
        <w:rPr>
          <w:noProof/>
          <w:lang w:val="ru-RU"/>
        </w:rPr>
        <w:tab/>
      </w:r>
      <w:r w:rsidR="006A44A6" w:rsidRPr="0025747C">
        <w:rPr>
          <w:noProof/>
        </w:rPr>
        <w:fldChar w:fldCharType="begin"/>
      </w:r>
      <w:r w:rsidRPr="0025747C">
        <w:rPr>
          <w:noProof/>
          <w:lang w:val="ru-RU"/>
        </w:rPr>
        <w:instrText xml:space="preserve"> </w:instrText>
      </w:r>
      <w:r w:rsidRPr="0025747C">
        <w:rPr>
          <w:noProof/>
        </w:rPr>
        <w:instrText>PAGEREF</w:instrText>
      </w:r>
      <w:r w:rsidRPr="0025747C">
        <w:rPr>
          <w:noProof/>
          <w:lang w:val="ru-RU"/>
        </w:rPr>
        <w:instrText xml:space="preserve"> _</w:instrText>
      </w:r>
      <w:r w:rsidRPr="0025747C">
        <w:rPr>
          <w:noProof/>
        </w:rPr>
        <w:instrText>Toc</w:instrText>
      </w:r>
      <w:r w:rsidRPr="0025747C">
        <w:rPr>
          <w:noProof/>
          <w:lang w:val="ru-RU"/>
        </w:rPr>
        <w:instrText>222908469 \</w:instrText>
      </w:r>
      <w:r w:rsidRPr="0025747C">
        <w:rPr>
          <w:noProof/>
        </w:rPr>
        <w:instrText>h</w:instrText>
      </w:r>
      <w:r w:rsidRPr="0025747C">
        <w:rPr>
          <w:noProof/>
          <w:lang w:val="ru-RU"/>
        </w:rPr>
        <w:instrText xml:space="preserve"> </w:instrText>
      </w:r>
      <w:r w:rsidR="006A44A6" w:rsidRPr="0025747C">
        <w:rPr>
          <w:noProof/>
        </w:rPr>
      </w:r>
      <w:r w:rsidR="006A44A6" w:rsidRPr="0025747C">
        <w:rPr>
          <w:noProof/>
        </w:rPr>
        <w:fldChar w:fldCharType="separate"/>
      </w:r>
      <w:r w:rsidRPr="0025747C">
        <w:rPr>
          <w:noProof/>
          <w:lang w:val="ru-RU"/>
        </w:rPr>
        <w:t>11</w:t>
      </w:r>
      <w:r w:rsidR="006A44A6" w:rsidRPr="0025747C">
        <w:rPr>
          <w:noProof/>
        </w:rPr>
        <w:fldChar w:fldCharType="end"/>
      </w:r>
    </w:p>
    <w:p w:rsidR="00A7299A" w:rsidRPr="0025747C" w:rsidRDefault="00A7299A">
      <w:pPr>
        <w:pStyle w:val="10"/>
        <w:tabs>
          <w:tab w:val="right" w:leader="dot" w:pos="9679"/>
        </w:tabs>
        <w:rPr>
          <w:noProof/>
          <w:sz w:val="24"/>
          <w:szCs w:val="24"/>
          <w:lang w:val="ru-RU" w:eastAsia="ja-JP"/>
        </w:rPr>
      </w:pPr>
      <w:r w:rsidRPr="0025747C">
        <w:rPr>
          <w:b/>
          <w:noProof/>
          <w:lang w:val="ru-RU"/>
        </w:rPr>
        <w:t>Каким образом корейская сторона обозначает свой интерес в сотрудничестве с Россией</w:t>
      </w:r>
      <w:r w:rsidRPr="0025747C">
        <w:rPr>
          <w:noProof/>
          <w:lang w:val="ru-RU"/>
        </w:rPr>
        <w:tab/>
      </w:r>
      <w:r w:rsidR="006A44A6" w:rsidRPr="0025747C">
        <w:rPr>
          <w:noProof/>
        </w:rPr>
        <w:fldChar w:fldCharType="begin"/>
      </w:r>
      <w:r w:rsidRPr="0025747C">
        <w:rPr>
          <w:noProof/>
          <w:lang w:val="ru-RU"/>
        </w:rPr>
        <w:instrText xml:space="preserve"> </w:instrText>
      </w:r>
      <w:r w:rsidRPr="0025747C">
        <w:rPr>
          <w:noProof/>
        </w:rPr>
        <w:instrText>PAGEREF</w:instrText>
      </w:r>
      <w:r w:rsidRPr="0025747C">
        <w:rPr>
          <w:noProof/>
          <w:lang w:val="ru-RU"/>
        </w:rPr>
        <w:instrText xml:space="preserve"> _</w:instrText>
      </w:r>
      <w:r w:rsidRPr="0025747C">
        <w:rPr>
          <w:noProof/>
        </w:rPr>
        <w:instrText>Toc</w:instrText>
      </w:r>
      <w:r w:rsidRPr="0025747C">
        <w:rPr>
          <w:noProof/>
          <w:lang w:val="ru-RU"/>
        </w:rPr>
        <w:instrText>222908470 \</w:instrText>
      </w:r>
      <w:r w:rsidRPr="0025747C">
        <w:rPr>
          <w:noProof/>
        </w:rPr>
        <w:instrText>h</w:instrText>
      </w:r>
      <w:r w:rsidRPr="0025747C">
        <w:rPr>
          <w:noProof/>
          <w:lang w:val="ru-RU"/>
        </w:rPr>
        <w:instrText xml:space="preserve"> </w:instrText>
      </w:r>
      <w:r w:rsidR="006A44A6" w:rsidRPr="0025747C">
        <w:rPr>
          <w:noProof/>
        </w:rPr>
      </w:r>
      <w:r w:rsidR="006A44A6" w:rsidRPr="0025747C">
        <w:rPr>
          <w:noProof/>
        </w:rPr>
        <w:fldChar w:fldCharType="separate"/>
      </w:r>
      <w:r w:rsidRPr="0025747C">
        <w:rPr>
          <w:noProof/>
          <w:lang w:val="ru-RU"/>
        </w:rPr>
        <w:t>11</w:t>
      </w:r>
      <w:r w:rsidR="006A44A6" w:rsidRPr="0025747C">
        <w:rPr>
          <w:noProof/>
        </w:rPr>
        <w:fldChar w:fldCharType="end"/>
      </w:r>
    </w:p>
    <w:p w:rsidR="00A7299A" w:rsidRPr="0025747C" w:rsidRDefault="00A7299A">
      <w:pPr>
        <w:pStyle w:val="10"/>
        <w:tabs>
          <w:tab w:val="right" w:leader="dot" w:pos="9679"/>
        </w:tabs>
        <w:rPr>
          <w:noProof/>
          <w:sz w:val="24"/>
          <w:szCs w:val="24"/>
          <w:lang w:val="ru-RU" w:eastAsia="ja-JP"/>
        </w:rPr>
      </w:pPr>
      <w:r w:rsidRPr="0025747C">
        <w:rPr>
          <w:b/>
          <w:noProof/>
          <w:lang w:val="ru-RU"/>
        </w:rPr>
        <w:t>Каким образом российская сторона обозначает свой интерес в сотрудничестве с Кореей.</w:t>
      </w:r>
      <w:r w:rsidRPr="0025747C">
        <w:rPr>
          <w:noProof/>
          <w:lang w:val="ru-RU"/>
        </w:rPr>
        <w:tab/>
      </w:r>
      <w:r w:rsidR="006A44A6" w:rsidRPr="0025747C">
        <w:rPr>
          <w:noProof/>
        </w:rPr>
        <w:fldChar w:fldCharType="begin"/>
      </w:r>
      <w:r w:rsidRPr="0025747C">
        <w:rPr>
          <w:noProof/>
          <w:lang w:val="ru-RU"/>
        </w:rPr>
        <w:instrText xml:space="preserve"> </w:instrText>
      </w:r>
      <w:r w:rsidRPr="0025747C">
        <w:rPr>
          <w:noProof/>
        </w:rPr>
        <w:instrText>PAGEREF</w:instrText>
      </w:r>
      <w:r w:rsidRPr="0025747C">
        <w:rPr>
          <w:noProof/>
          <w:lang w:val="ru-RU"/>
        </w:rPr>
        <w:instrText xml:space="preserve"> _</w:instrText>
      </w:r>
      <w:r w:rsidRPr="0025747C">
        <w:rPr>
          <w:noProof/>
        </w:rPr>
        <w:instrText>Toc</w:instrText>
      </w:r>
      <w:r w:rsidRPr="0025747C">
        <w:rPr>
          <w:noProof/>
          <w:lang w:val="ru-RU"/>
        </w:rPr>
        <w:instrText>222908471 \</w:instrText>
      </w:r>
      <w:r w:rsidRPr="0025747C">
        <w:rPr>
          <w:noProof/>
        </w:rPr>
        <w:instrText>h</w:instrText>
      </w:r>
      <w:r w:rsidRPr="0025747C">
        <w:rPr>
          <w:noProof/>
          <w:lang w:val="ru-RU"/>
        </w:rPr>
        <w:instrText xml:space="preserve"> </w:instrText>
      </w:r>
      <w:r w:rsidR="006A44A6" w:rsidRPr="0025747C">
        <w:rPr>
          <w:noProof/>
        </w:rPr>
      </w:r>
      <w:r w:rsidR="006A44A6" w:rsidRPr="0025747C">
        <w:rPr>
          <w:noProof/>
        </w:rPr>
        <w:fldChar w:fldCharType="separate"/>
      </w:r>
      <w:r w:rsidRPr="0025747C">
        <w:rPr>
          <w:noProof/>
          <w:lang w:val="ru-RU"/>
        </w:rPr>
        <w:t>13</w:t>
      </w:r>
      <w:r w:rsidR="006A44A6" w:rsidRPr="0025747C">
        <w:rPr>
          <w:noProof/>
        </w:rPr>
        <w:fldChar w:fldCharType="end"/>
      </w:r>
    </w:p>
    <w:p w:rsidR="00A7299A" w:rsidRPr="0025747C" w:rsidRDefault="00A7299A">
      <w:pPr>
        <w:pStyle w:val="10"/>
        <w:tabs>
          <w:tab w:val="right" w:leader="dot" w:pos="9679"/>
        </w:tabs>
        <w:rPr>
          <w:noProof/>
          <w:sz w:val="24"/>
          <w:szCs w:val="24"/>
          <w:lang w:val="ru-RU" w:eastAsia="ja-JP"/>
        </w:rPr>
      </w:pPr>
      <w:r w:rsidRPr="0025747C">
        <w:rPr>
          <w:b/>
          <w:noProof/>
          <w:lang w:val="ru-RU"/>
        </w:rPr>
        <w:t>Корейская диаспора как культурный потенциал сотрудничества России и Р.Корея</w:t>
      </w:r>
      <w:r w:rsidRPr="0025747C">
        <w:rPr>
          <w:noProof/>
          <w:lang w:val="ru-RU"/>
        </w:rPr>
        <w:tab/>
      </w:r>
      <w:r w:rsidR="006A44A6" w:rsidRPr="0025747C">
        <w:rPr>
          <w:noProof/>
        </w:rPr>
        <w:fldChar w:fldCharType="begin"/>
      </w:r>
      <w:r w:rsidRPr="0025747C">
        <w:rPr>
          <w:noProof/>
          <w:lang w:val="ru-RU"/>
        </w:rPr>
        <w:instrText xml:space="preserve"> </w:instrText>
      </w:r>
      <w:r w:rsidRPr="0025747C">
        <w:rPr>
          <w:noProof/>
        </w:rPr>
        <w:instrText>PAGEREF</w:instrText>
      </w:r>
      <w:r w:rsidRPr="0025747C">
        <w:rPr>
          <w:noProof/>
          <w:lang w:val="ru-RU"/>
        </w:rPr>
        <w:instrText xml:space="preserve"> _</w:instrText>
      </w:r>
      <w:r w:rsidRPr="0025747C">
        <w:rPr>
          <w:noProof/>
        </w:rPr>
        <w:instrText>Toc</w:instrText>
      </w:r>
      <w:r w:rsidRPr="0025747C">
        <w:rPr>
          <w:noProof/>
          <w:lang w:val="ru-RU"/>
        </w:rPr>
        <w:instrText>222908472 \</w:instrText>
      </w:r>
      <w:r w:rsidRPr="0025747C">
        <w:rPr>
          <w:noProof/>
        </w:rPr>
        <w:instrText>h</w:instrText>
      </w:r>
      <w:r w:rsidRPr="0025747C">
        <w:rPr>
          <w:noProof/>
          <w:lang w:val="ru-RU"/>
        </w:rPr>
        <w:instrText xml:space="preserve"> </w:instrText>
      </w:r>
      <w:r w:rsidR="006A44A6" w:rsidRPr="0025747C">
        <w:rPr>
          <w:noProof/>
        </w:rPr>
      </w:r>
      <w:r w:rsidR="006A44A6" w:rsidRPr="0025747C">
        <w:rPr>
          <w:noProof/>
        </w:rPr>
        <w:fldChar w:fldCharType="separate"/>
      </w:r>
      <w:r w:rsidRPr="0025747C">
        <w:rPr>
          <w:noProof/>
          <w:lang w:val="ru-RU"/>
        </w:rPr>
        <w:t>14</w:t>
      </w:r>
      <w:r w:rsidR="006A44A6" w:rsidRPr="0025747C">
        <w:rPr>
          <w:noProof/>
        </w:rPr>
        <w:fldChar w:fldCharType="end"/>
      </w:r>
    </w:p>
    <w:p w:rsidR="00A7299A" w:rsidRPr="0025747C" w:rsidRDefault="00A7299A">
      <w:pPr>
        <w:pStyle w:val="10"/>
        <w:tabs>
          <w:tab w:val="right" w:leader="dot" w:pos="9679"/>
        </w:tabs>
        <w:rPr>
          <w:noProof/>
          <w:sz w:val="24"/>
          <w:szCs w:val="24"/>
          <w:lang w:val="ru-RU" w:eastAsia="ja-JP"/>
        </w:rPr>
      </w:pPr>
      <w:r w:rsidRPr="0025747C">
        <w:rPr>
          <w:b/>
          <w:noProof/>
          <w:lang w:val="ru-RU"/>
        </w:rPr>
        <w:t>Проект совместного исследования трансграничных миграционных и адаптационных  процессов русскоговорящих корейцев, проживающих в России и Республике Корея</w:t>
      </w:r>
      <w:r w:rsidRPr="0025747C">
        <w:rPr>
          <w:noProof/>
          <w:lang w:val="ru-RU"/>
        </w:rPr>
        <w:tab/>
      </w:r>
      <w:r w:rsidR="006A44A6" w:rsidRPr="0025747C">
        <w:rPr>
          <w:noProof/>
        </w:rPr>
        <w:fldChar w:fldCharType="begin"/>
      </w:r>
      <w:r w:rsidRPr="0025747C">
        <w:rPr>
          <w:noProof/>
          <w:lang w:val="ru-RU"/>
        </w:rPr>
        <w:instrText xml:space="preserve"> </w:instrText>
      </w:r>
      <w:r w:rsidRPr="0025747C">
        <w:rPr>
          <w:noProof/>
        </w:rPr>
        <w:instrText>PAGEREF</w:instrText>
      </w:r>
      <w:r w:rsidRPr="0025747C">
        <w:rPr>
          <w:noProof/>
          <w:lang w:val="ru-RU"/>
        </w:rPr>
        <w:instrText xml:space="preserve"> _</w:instrText>
      </w:r>
      <w:r w:rsidRPr="0025747C">
        <w:rPr>
          <w:noProof/>
        </w:rPr>
        <w:instrText>Toc</w:instrText>
      </w:r>
      <w:r w:rsidRPr="0025747C">
        <w:rPr>
          <w:noProof/>
          <w:lang w:val="ru-RU"/>
        </w:rPr>
        <w:instrText>222908473 \</w:instrText>
      </w:r>
      <w:r w:rsidRPr="0025747C">
        <w:rPr>
          <w:noProof/>
        </w:rPr>
        <w:instrText>h</w:instrText>
      </w:r>
      <w:r w:rsidRPr="0025747C">
        <w:rPr>
          <w:noProof/>
          <w:lang w:val="ru-RU"/>
        </w:rPr>
        <w:instrText xml:space="preserve"> </w:instrText>
      </w:r>
      <w:r w:rsidR="006A44A6" w:rsidRPr="0025747C">
        <w:rPr>
          <w:noProof/>
        </w:rPr>
      </w:r>
      <w:r w:rsidR="006A44A6" w:rsidRPr="0025747C">
        <w:rPr>
          <w:noProof/>
        </w:rPr>
        <w:fldChar w:fldCharType="separate"/>
      </w:r>
      <w:r w:rsidRPr="0025747C">
        <w:rPr>
          <w:noProof/>
          <w:lang w:val="ru-RU"/>
        </w:rPr>
        <w:t>15</w:t>
      </w:r>
      <w:r w:rsidR="006A44A6" w:rsidRPr="0025747C">
        <w:rPr>
          <w:noProof/>
        </w:rPr>
        <w:fldChar w:fldCharType="end"/>
      </w:r>
    </w:p>
    <w:p w:rsidR="009D707E" w:rsidRPr="0025747C" w:rsidRDefault="006A44A6" w:rsidP="00E33167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25747C">
        <w:rPr>
          <w:rFonts w:ascii="Times New Roman" w:hAnsi="Times New Roman" w:cs="Times New Roman"/>
          <w:b/>
          <w:sz w:val="28"/>
          <w:szCs w:val="28"/>
          <w:lang w:val="ru-RU"/>
        </w:rPr>
        <w:fldChar w:fldCharType="end"/>
      </w:r>
    </w:p>
    <w:p w:rsidR="005C49D5" w:rsidRPr="0025747C" w:rsidRDefault="005C49D5" w:rsidP="009D707E">
      <w:pPr>
        <w:pStyle w:val="1"/>
        <w:rPr>
          <w:b/>
          <w:i w:val="0"/>
        </w:rPr>
      </w:pPr>
      <w:bookmarkStart w:id="1" w:name="_Toc222908459"/>
      <w:r w:rsidRPr="0025747C">
        <w:rPr>
          <w:b/>
          <w:i w:val="0"/>
        </w:rPr>
        <w:t>Фактор  культуры в отношениях между странами и народами</w:t>
      </w:r>
      <w:bookmarkEnd w:id="1"/>
    </w:p>
    <w:p w:rsidR="00E33167" w:rsidRPr="0025747C" w:rsidRDefault="00E33167" w:rsidP="00E33167">
      <w:pPr>
        <w:spacing w:after="0" w:line="240" w:lineRule="auto"/>
        <w:jc w:val="both"/>
        <w:rPr>
          <w:rFonts w:ascii="Times New Roman" w:hAnsi="Times New Roman" w:cs="Times New Roman"/>
          <w:i/>
          <w:sz w:val="28"/>
          <w:szCs w:val="28"/>
          <w:lang w:val="ru-RU"/>
        </w:rPr>
      </w:pPr>
    </w:p>
    <w:p w:rsidR="005C49D5" w:rsidRPr="0025747C" w:rsidRDefault="005C49D5" w:rsidP="00E3316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5747C">
        <w:rPr>
          <w:rFonts w:ascii="Times New Roman" w:hAnsi="Times New Roman" w:cs="Times New Roman"/>
          <w:i/>
          <w:sz w:val="28"/>
          <w:szCs w:val="28"/>
          <w:lang w:val="ru-RU"/>
        </w:rPr>
        <w:tab/>
      </w:r>
      <w:r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Не вдаваясь в теоретические сложности определения понятия культуры, мы ограничимся здесь его операциональном пониманием. К культуре относится всё то, что позволяет людям </w:t>
      </w:r>
      <w:r w:rsidR="008976BF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в процессе общения </w:t>
      </w:r>
      <w:r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понимать друг друга. В той мере, в которой </w:t>
      </w:r>
      <w:r w:rsidR="008976BF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образование, </w:t>
      </w:r>
      <w:r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массмедиа, искусство, мораль, </w:t>
      </w:r>
      <w:r w:rsidR="00060E75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традиции, </w:t>
      </w:r>
      <w:r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религия, коллективные ценности служат пониманию – они и есть факты культуры.  Взаимопонимание </w:t>
      </w:r>
      <w:r w:rsidR="00395DA3" w:rsidRPr="0025747C">
        <w:rPr>
          <w:rFonts w:ascii="Times New Roman" w:hAnsi="Times New Roman" w:cs="Times New Roman"/>
          <w:sz w:val="28"/>
          <w:szCs w:val="28"/>
          <w:lang w:val="ru-RU"/>
        </w:rPr>
        <w:t>основной эффект культуры и начало всякого сотрудничества, как</w:t>
      </w:r>
      <w:r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 политического, </w:t>
      </w:r>
      <w:r w:rsidR="00395DA3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так </w:t>
      </w:r>
      <w:r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и экономического. Любой договорной процесс </w:t>
      </w:r>
      <w:r w:rsidR="00C040AE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в первую </w:t>
      </w:r>
      <w:r w:rsidR="00C040AE" w:rsidRPr="0025747C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очередь </w:t>
      </w:r>
      <w:r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относится к области культуры и только </w:t>
      </w:r>
      <w:r w:rsidR="00395DA3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в его рамках может развиваться </w:t>
      </w:r>
      <w:r w:rsidRPr="0025747C">
        <w:rPr>
          <w:rFonts w:ascii="Times New Roman" w:hAnsi="Times New Roman" w:cs="Times New Roman"/>
          <w:sz w:val="28"/>
          <w:szCs w:val="28"/>
          <w:lang w:val="ru-RU"/>
        </w:rPr>
        <w:t>политическ</w:t>
      </w:r>
      <w:r w:rsidR="00395DA3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ое и </w:t>
      </w:r>
      <w:r w:rsidRPr="0025747C">
        <w:rPr>
          <w:rFonts w:ascii="Times New Roman" w:hAnsi="Times New Roman" w:cs="Times New Roman"/>
          <w:sz w:val="28"/>
          <w:szCs w:val="28"/>
          <w:lang w:val="ru-RU"/>
        </w:rPr>
        <w:t>экономическ</w:t>
      </w:r>
      <w:r w:rsidR="00395DA3" w:rsidRPr="0025747C">
        <w:rPr>
          <w:rFonts w:ascii="Times New Roman" w:hAnsi="Times New Roman" w:cs="Times New Roman"/>
          <w:sz w:val="28"/>
          <w:szCs w:val="28"/>
          <w:lang w:val="ru-RU"/>
        </w:rPr>
        <w:t>ое сотрудничество</w:t>
      </w:r>
      <w:r w:rsidRPr="0025747C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060E75" w:rsidRPr="0025747C" w:rsidRDefault="005C49D5" w:rsidP="00E3316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5747C">
        <w:rPr>
          <w:rFonts w:ascii="Times New Roman" w:hAnsi="Times New Roman" w:cs="Times New Roman"/>
          <w:sz w:val="28"/>
          <w:szCs w:val="28"/>
          <w:lang w:val="ru-RU"/>
        </w:rPr>
        <w:tab/>
        <w:t xml:space="preserve">Культура </w:t>
      </w:r>
      <w:r w:rsidR="00395DA3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и межкультурные коммуникации </w:t>
      </w:r>
      <w:r w:rsidRPr="0025747C">
        <w:rPr>
          <w:rFonts w:ascii="Times New Roman" w:hAnsi="Times New Roman" w:cs="Times New Roman"/>
          <w:sz w:val="28"/>
          <w:szCs w:val="28"/>
          <w:lang w:val="ru-RU"/>
        </w:rPr>
        <w:t>это то, что позволяет формировать климат доверия между людьми и народами</w:t>
      </w:r>
      <w:r w:rsidR="00060E75" w:rsidRPr="0025747C">
        <w:rPr>
          <w:rFonts w:ascii="Times New Roman" w:hAnsi="Times New Roman" w:cs="Times New Roman"/>
          <w:sz w:val="28"/>
          <w:szCs w:val="28"/>
          <w:lang w:val="ru-RU"/>
        </w:rPr>
        <w:t>. Мы точно знаем, что экономические успехи ряда стран</w:t>
      </w:r>
      <w:r w:rsidR="00C040AE" w:rsidRPr="0025747C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060E75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 в число которых входит и Корея в первую очередь связаны с фактором национальной культуры, способности </w:t>
      </w:r>
      <w:r w:rsidR="00395DA3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корейского народа </w:t>
      </w:r>
      <w:r w:rsidR="00060E75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к согласованному коллективному действию. Здесь огромную роль играют национальные традиции (например, предаваемое из поколение в поколение уважение к труду, ценности семьи, отношение между родителями и детьми) и этико-религиозные установки </w:t>
      </w:r>
      <w:r w:rsidR="00C040AE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связанные с </w:t>
      </w:r>
      <w:r w:rsidR="00060E75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C040AE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конфуцианством и </w:t>
      </w:r>
      <w:r w:rsidR="00060E75" w:rsidRPr="0025747C">
        <w:rPr>
          <w:rFonts w:ascii="Times New Roman" w:hAnsi="Times New Roman" w:cs="Times New Roman"/>
          <w:sz w:val="28"/>
          <w:szCs w:val="28"/>
          <w:lang w:val="ru-RU"/>
        </w:rPr>
        <w:t>буддизм</w:t>
      </w:r>
      <w:r w:rsidR="00C040AE" w:rsidRPr="0025747C">
        <w:rPr>
          <w:rFonts w:ascii="Times New Roman" w:hAnsi="Times New Roman" w:cs="Times New Roman"/>
          <w:sz w:val="28"/>
          <w:szCs w:val="28"/>
          <w:lang w:val="ru-RU"/>
        </w:rPr>
        <w:t>ом</w:t>
      </w:r>
      <w:r w:rsidR="00060E75" w:rsidRPr="0025747C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395DA3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5C49D5" w:rsidRPr="0025747C" w:rsidRDefault="00060E75" w:rsidP="00E3316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5747C">
        <w:rPr>
          <w:rFonts w:ascii="Times New Roman" w:hAnsi="Times New Roman" w:cs="Times New Roman"/>
          <w:sz w:val="28"/>
          <w:szCs w:val="28"/>
          <w:lang w:val="ru-RU"/>
        </w:rPr>
        <w:tab/>
        <w:t xml:space="preserve">Можно отдельно говорить о роли </w:t>
      </w:r>
      <w:r w:rsidR="00C040AE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традиций </w:t>
      </w:r>
      <w:r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конфуцианства, буддизма и протестантских ветвей христианства в том, чем сегодня является Корея. </w:t>
      </w:r>
    </w:p>
    <w:p w:rsidR="00060E75" w:rsidRPr="0025747C" w:rsidRDefault="00060E75" w:rsidP="00E33167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Но одно дело родовая культура народа и другое дело межкультурное взаимодействие или  межкультурные коммуникации. </w:t>
      </w:r>
    </w:p>
    <w:p w:rsidR="00060E75" w:rsidRPr="0025747C" w:rsidRDefault="00060E75" w:rsidP="00E33167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Интенсивное развитие теории межкультурной коммуникации </w:t>
      </w:r>
      <w:r w:rsidR="00497E6D" w:rsidRPr="0025747C">
        <w:rPr>
          <w:rFonts w:ascii="Times New Roman" w:hAnsi="Times New Roman" w:cs="Times New Roman"/>
          <w:sz w:val="28"/>
          <w:szCs w:val="28"/>
          <w:lang w:val="ru-RU"/>
        </w:rPr>
        <w:t>во многом обусловлено</w:t>
      </w:r>
      <w:r w:rsidR="00C040AE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 формированием интернациональных</w:t>
      </w:r>
      <w:r w:rsidR="00497E6D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 коллективов в рамках </w:t>
      </w:r>
      <w:r w:rsidR="00E33167" w:rsidRPr="0025747C">
        <w:rPr>
          <w:rFonts w:ascii="Times New Roman" w:hAnsi="Times New Roman" w:cs="Times New Roman"/>
          <w:sz w:val="28"/>
          <w:szCs w:val="28"/>
          <w:lang w:val="ru-RU"/>
        </w:rPr>
        <w:t>транснациональных</w:t>
      </w:r>
      <w:r w:rsidR="00497E6D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 корпораций, </w:t>
      </w:r>
      <w:r w:rsidR="00E33167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с </w:t>
      </w:r>
      <w:r w:rsidR="00497E6D" w:rsidRPr="0025747C">
        <w:rPr>
          <w:rFonts w:ascii="Times New Roman" w:hAnsi="Times New Roman" w:cs="Times New Roman"/>
          <w:sz w:val="28"/>
          <w:szCs w:val="28"/>
          <w:lang w:val="ru-RU"/>
        </w:rPr>
        <w:t>возникновение</w:t>
      </w:r>
      <w:r w:rsidR="00E33167" w:rsidRPr="0025747C">
        <w:rPr>
          <w:rFonts w:ascii="Times New Roman" w:hAnsi="Times New Roman" w:cs="Times New Roman"/>
          <w:sz w:val="28"/>
          <w:szCs w:val="28"/>
          <w:lang w:val="ru-RU"/>
        </w:rPr>
        <w:t>м</w:t>
      </w:r>
      <w:r w:rsidR="00497E6D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 проблем и проектов, которые требуют совместных решений многих стран. Таковы – экологические проблемы, проблемы миграции, образования и пр.</w:t>
      </w:r>
    </w:p>
    <w:p w:rsidR="00497E6D" w:rsidRPr="0025747C" w:rsidRDefault="00497E6D" w:rsidP="00E33167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5747C">
        <w:rPr>
          <w:rFonts w:ascii="Times New Roman" w:hAnsi="Times New Roman" w:cs="Times New Roman"/>
          <w:sz w:val="28"/>
          <w:szCs w:val="28"/>
          <w:lang w:val="ru-RU"/>
        </w:rPr>
        <w:t>Помимо общей проблематики межкультурной коммуникации (</w:t>
      </w:r>
      <w:r w:rsidRPr="0025747C">
        <w:rPr>
          <w:rFonts w:ascii="Times New Roman" w:hAnsi="Times New Roman" w:cs="Times New Roman"/>
          <w:sz w:val="28"/>
          <w:szCs w:val="28"/>
        </w:rPr>
        <w:t>intercultural</w:t>
      </w:r>
      <w:r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5747C">
        <w:rPr>
          <w:rFonts w:ascii="Times New Roman" w:hAnsi="Times New Roman" w:cs="Times New Roman"/>
          <w:sz w:val="28"/>
          <w:szCs w:val="28"/>
        </w:rPr>
        <w:t>communication</w:t>
      </w:r>
      <w:r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) </w:t>
      </w:r>
      <w:r w:rsidR="00C040AE" w:rsidRPr="0025747C">
        <w:rPr>
          <w:rFonts w:ascii="Times New Roman" w:hAnsi="Times New Roman" w:cs="Times New Roman"/>
          <w:sz w:val="28"/>
          <w:szCs w:val="28"/>
          <w:lang w:val="ru-RU"/>
        </w:rPr>
        <w:t>развиваю</w:t>
      </w:r>
      <w:r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тся </w:t>
      </w:r>
      <w:r w:rsidR="00312DB1" w:rsidRPr="0025747C">
        <w:rPr>
          <w:rFonts w:ascii="Times New Roman" w:hAnsi="Times New Roman" w:cs="Times New Roman"/>
          <w:sz w:val="28"/>
          <w:szCs w:val="28"/>
          <w:lang w:val="ru-RU"/>
        </w:rPr>
        <w:t>связанные с ними</w:t>
      </w:r>
      <w:r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 области исследований и </w:t>
      </w:r>
      <w:r w:rsidR="00C040AE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соответствующих им </w:t>
      </w:r>
      <w:r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практик как кросскультурный менеджмент, </w:t>
      </w:r>
      <w:r w:rsidR="00312DB1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r w:rsidR="00312DB1" w:rsidRPr="0025747C">
        <w:rPr>
          <w:rFonts w:ascii="Times New Roman" w:hAnsi="Times New Roman" w:cs="Times New Roman"/>
          <w:sz w:val="28"/>
          <w:szCs w:val="28"/>
        </w:rPr>
        <w:t>cross</w:t>
      </w:r>
      <w:r w:rsidR="00312DB1" w:rsidRPr="0025747C">
        <w:rPr>
          <w:rFonts w:ascii="Times New Roman" w:hAnsi="Times New Roman" w:cs="Times New Roman"/>
          <w:sz w:val="28"/>
          <w:szCs w:val="28"/>
          <w:lang w:val="ru-RU"/>
        </w:rPr>
        <w:t>-</w:t>
      </w:r>
      <w:r w:rsidR="00312DB1" w:rsidRPr="0025747C">
        <w:rPr>
          <w:rFonts w:ascii="Times New Roman" w:hAnsi="Times New Roman" w:cs="Times New Roman"/>
          <w:sz w:val="28"/>
          <w:szCs w:val="28"/>
        </w:rPr>
        <w:t>cultural</w:t>
      </w:r>
      <w:r w:rsidR="00312DB1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312DB1" w:rsidRPr="0025747C">
        <w:rPr>
          <w:rFonts w:ascii="Times New Roman" w:hAnsi="Times New Roman" w:cs="Times New Roman"/>
          <w:sz w:val="28"/>
          <w:szCs w:val="28"/>
        </w:rPr>
        <w:t>management</w:t>
      </w:r>
      <w:r w:rsidR="00312DB1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)  </w:t>
      </w:r>
      <w:r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межкультурная герменевтика   </w:t>
      </w:r>
      <w:r w:rsidR="00312DB1" w:rsidRPr="0025747C">
        <w:rPr>
          <w:rFonts w:ascii="Times New Roman" w:hAnsi="Times New Roman" w:cs="Times New Roman"/>
          <w:sz w:val="28"/>
          <w:szCs w:val="28"/>
          <w:lang w:val="ru-RU"/>
        </w:rPr>
        <w:t>(</w:t>
      </w:r>
      <w:r w:rsidR="00312DB1" w:rsidRPr="0025747C">
        <w:rPr>
          <w:rFonts w:ascii="Times New Roman" w:hAnsi="Times New Roman" w:cs="Times New Roman"/>
          <w:sz w:val="28"/>
          <w:szCs w:val="28"/>
        </w:rPr>
        <w:t>intercultural</w:t>
      </w:r>
      <w:r w:rsidR="00312DB1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 hermeneutics ) </w:t>
      </w:r>
      <w:r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и пр. </w:t>
      </w:r>
    </w:p>
    <w:p w:rsidR="00CF714D" w:rsidRPr="0025747C" w:rsidRDefault="00497E6D" w:rsidP="00E33167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5747C">
        <w:rPr>
          <w:rFonts w:ascii="Times New Roman" w:hAnsi="Times New Roman" w:cs="Times New Roman"/>
          <w:sz w:val="28"/>
          <w:szCs w:val="28"/>
          <w:lang w:val="ru-RU"/>
        </w:rPr>
        <w:t>Мы убеждены, что сегодня самым узким местом отношений  многих стран, в том числе России и Р.Корея является межкультурная составляющая. Никто не будет вкладывать  крупные инвестиции в другую страну</w:t>
      </w:r>
      <w:r w:rsidR="00C040AE" w:rsidRPr="0025747C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 если у него нет надежных партнеров, </w:t>
      </w:r>
      <w:r w:rsidR="00C040AE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если между странами и народами </w:t>
      </w:r>
      <w:r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не установлен климат доверия. </w:t>
      </w:r>
      <w:r w:rsidR="00E33167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В инвестиционную привлекательность </w:t>
      </w:r>
      <w:r w:rsidR="00312DB1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страны или региона </w:t>
      </w:r>
      <w:r w:rsidR="00E33167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входит эта культурная составляющая. </w:t>
      </w:r>
    </w:p>
    <w:p w:rsidR="00C040AE" w:rsidRPr="0025747C" w:rsidRDefault="00C040AE" w:rsidP="00650240">
      <w:pPr>
        <w:pStyle w:val="1"/>
        <w:rPr>
          <w:b/>
          <w:i w:val="0"/>
        </w:rPr>
      </w:pPr>
      <w:bookmarkStart w:id="2" w:name="_Toc222908460"/>
      <w:r w:rsidRPr="0025747C">
        <w:rPr>
          <w:b/>
          <w:i w:val="0"/>
        </w:rPr>
        <w:t>Культурный капитал</w:t>
      </w:r>
      <w:bookmarkEnd w:id="2"/>
      <w:r w:rsidRPr="0025747C">
        <w:rPr>
          <w:b/>
          <w:i w:val="0"/>
        </w:rPr>
        <w:t xml:space="preserve"> </w:t>
      </w:r>
    </w:p>
    <w:p w:rsidR="00650240" w:rsidRPr="0025747C" w:rsidRDefault="00650240" w:rsidP="00650240">
      <w:pPr>
        <w:rPr>
          <w:lang w:val="ru-RU"/>
        </w:rPr>
      </w:pPr>
    </w:p>
    <w:p w:rsidR="008E024D" w:rsidRPr="0025747C" w:rsidRDefault="00C040AE" w:rsidP="0039712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5747C">
        <w:rPr>
          <w:rFonts w:ascii="Times New Roman" w:hAnsi="Times New Roman" w:cs="Times New Roman"/>
          <w:sz w:val="28"/>
          <w:szCs w:val="28"/>
          <w:lang w:val="ru-RU"/>
        </w:rPr>
        <w:tab/>
        <w:t xml:space="preserve">Среди факторов экономического роста культурная составляющая начинает играть всё большую роль. Терминология еще не вполне установилось. Для обозначения одних и тех же факторов используются именования «социальный капитал», «символический капитал», «человеческий капитал» и  </w:t>
      </w:r>
      <w:r w:rsidR="008E024D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др. </w:t>
      </w:r>
      <w:r w:rsidR="008E024D" w:rsidRPr="0025747C">
        <w:rPr>
          <w:rFonts w:ascii="Times New Roman" w:hAnsi="Times New Roman" w:cs="Times New Roman"/>
          <w:sz w:val="28"/>
          <w:szCs w:val="28"/>
        </w:rPr>
        <w:t>(</w:t>
      </w:r>
      <w:proofErr w:type="spellStart"/>
      <w:r w:rsidR="008E024D" w:rsidRPr="0025747C">
        <w:rPr>
          <w:rFonts w:ascii="Times New Roman" w:hAnsi="Times New Roman" w:cs="Times New Roman"/>
          <w:sz w:val="28"/>
          <w:szCs w:val="28"/>
        </w:rPr>
        <w:t>Bourdieu</w:t>
      </w:r>
      <w:proofErr w:type="spellEnd"/>
      <w:r w:rsidR="008E024D" w:rsidRPr="0025747C">
        <w:rPr>
          <w:rFonts w:ascii="Times New Roman" w:hAnsi="Times New Roman" w:cs="Times New Roman"/>
          <w:sz w:val="28"/>
          <w:szCs w:val="28"/>
        </w:rPr>
        <w:t xml:space="preserve"> P. Forms of Capital//The sociology of Economic life. </w:t>
      </w:r>
      <w:proofErr w:type="spellStart"/>
      <w:proofErr w:type="gramStart"/>
      <w:r w:rsidR="008E024D" w:rsidRPr="0025747C">
        <w:rPr>
          <w:rFonts w:ascii="Times New Roman" w:hAnsi="Times New Roman" w:cs="Times New Roman"/>
          <w:sz w:val="28"/>
          <w:szCs w:val="28"/>
        </w:rPr>
        <w:t>Bouler</w:t>
      </w:r>
      <w:proofErr w:type="spellEnd"/>
      <w:r w:rsidR="008E024D" w:rsidRPr="0025747C">
        <w:rPr>
          <w:rFonts w:ascii="Times New Roman" w:hAnsi="Times New Roman" w:cs="Times New Roman"/>
          <w:sz w:val="28"/>
          <w:szCs w:val="28"/>
          <w:lang w:val="ru-RU"/>
        </w:rPr>
        <w:t>, 2000.</w:t>
      </w:r>
      <w:proofErr w:type="gramEnd"/>
      <w:r w:rsidR="008E024D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 Радаев В.В. Социальный капитала как научная категория// ОНС. 2003.№3). Для структурирования представлений о значении культурного сотрудничества </w:t>
      </w:r>
      <w:r w:rsidR="008E024D" w:rsidRPr="0025747C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между странами </w:t>
      </w:r>
      <w:r w:rsidR="00395DA3" w:rsidRPr="0025747C">
        <w:rPr>
          <w:rFonts w:ascii="Times New Roman" w:hAnsi="Times New Roman" w:cs="Times New Roman"/>
          <w:sz w:val="28"/>
          <w:szCs w:val="28"/>
          <w:lang w:val="ru-RU"/>
        </w:rPr>
        <w:t>приведем</w:t>
      </w:r>
      <w:r w:rsidR="008E024D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 перечень факторов, которые в большей степени касаются культуры  (согласно вышеуказанному операциональному пониманию).</w:t>
      </w:r>
    </w:p>
    <w:p w:rsidR="008E024D" w:rsidRPr="0025747C" w:rsidRDefault="008E024D" w:rsidP="008E024D">
      <w:pPr>
        <w:pStyle w:val="a7"/>
        <w:numPr>
          <w:ilvl w:val="0"/>
          <w:numId w:val="7"/>
        </w:numPr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Знания и компетенции, </w:t>
      </w:r>
      <w:r w:rsidR="00650240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в том числе профессиональные, </w:t>
      </w:r>
      <w:r w:rsidRPr="0025747C">
        <w:rPr>
          <w:rFonts w:ascii="Times New Roman" w:hAnsi="Times New Roman" w:cs="Times New Roman"/>
          <w:sz w:val="28"/>
          <w:szCs w:val="28"/>
          <w:lang w:val="ru-RU"/>
        </w:rPr>
        <w:t>формируемые в системе образования.</w:t>
      </w:r>
    </w:p>
    <w:p w:rsidR="00650240" w:rsidRPr="0025747C" w:rsidRDefault="00477E6D" w:rsidP="008E024D">
      <w:pPr>
        <w:pStyle w:val="a7"/>
        <w:numPr>
          <w:ilvl w:val="0"/>
          <w:numId w:val="7"/>
        </w:numPr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5747C">
        <w:rPr>
          <w:rFonts w:ascii="Times New Roman" w:hAnsi="Times New Roman" w:cs="Times New Roman"/>
          <w:sz w:val="28"/>
          <w:szCs w:val="28"/>
          <w:lang w:val="ru-RU"/>
        </w:rPr>
        <w:t>Наука  и научные сообщества.</w:t>
      </w:r>
    </w:p>
    <w:p w:rsidR="008E024D" w:rsidRPr="0025747C" w:rsidRDefault="008E024D" w:rsidP="008E024D">
      <w:pPr>
        <w:pStyle w:val="a7"/>
        <w:numPr>
          <w:ilvl w:val="0"/>
          <w:numId w:val="7"/>
        </w:numPr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 Коллективно исповедуемые ценности.</w:t>
      </w:r>
    </w:p>
    <w:p w:rsidR="00650240" w:rsidRPr="0025747C" w:rsidRDefault="00650240" w:rsidP="008E024D">
      <w:pPr>
        <w:pStyle w:val="a7"/>
        <w:numPr>
          <w:ilvl w:val="0"/>
          <w:numId w:val="7"/>
        </w:numPr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5747C">
        <w:rPr>
          <w:rFonts w:ascii="Times New Roman" w:hAnsi="Times New Roman" w:cs="Times New Roman"/>
          <w:sz w:val="28"/>
          <w:szCs w:val="28"/>
          <w:lang w:val="ru-RU"/>
        </w:rPr>
        <w:t>Сетевые связи, основанные на доверии.</w:t>
      </w:r>
    </w:p>
    <w:p w:rsidR="00650240" w:rsidRPr="0025747C" w:rsidRDefault="00C040AE" w:rsidP="008E024D">
      <w:pPr>
        <w:pStyle w:val="a7"/>
        <w:numPr>
          <w:ilvl w:val="0"/>
          <w:numId w:val="7"/>
        </w:numPr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650240" w:rsidRPr="0025747C">
        <w:rPr>
          <w:rFonts w:ascii="Times New Roman" w:hAnsi="Times New Roman" w:cs="Times New Roman"/>
          <w:sz w:val="28"/>
          <w:szCs w:val="28"/>
          <w:lang w:val="ru-RU"/>
        </w:rPr>
        <w:t>Узнаваемая символика.</w:t>
      </w:r>
    </w:p>
    <w:p w:rsidR="00650240" w:rsidRPr="0025747C" w:rsidRDefault="00650240" w:rsidP="008E024D">
      <w:pPr>
        <w:pStyle w:val="a7"/>
        <w:numPr>
          <w:ilvl w:val="0"/>
          <w:numId w:val="7"/>
        </w:numPr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5747C">
        <w:rPr>
          <w:rFonts w:ascii="Times New Roman" w:hAnsi="Times New Roman" w:cs="Times New Roman"/>
          <w:sz w:val="28"/>
          <w:szCs w:val="28"/>
          <w:lang w:val="ru-RU"/>
        </w:rPr>
        <w:t>Культурная нормативность.</w:t>
      </w:r>
    </w:p>
    <w:p w:rsidR="00C040AE" w:rsidRPr="0025747C" w:rsidRDefault="00650240" w:rsidP="008E024D">
      <w:pPr>
        <w:pStyle w:val="a7"/>
        <w:numPr>
          <w:ilvl w:val="0"/>
          <w:numId w:val="7"/>
        </w:numPr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5747C">
        <w:rPr>
          <w:rFonts w:ascii="Times New Roman" w:hAnsi="Times New Roman" w:cs="Times New Roman"/>
          <w:sz w:val="28"/>
          <w:szCs w:val="28"/>
          <w:lang w:val="ru-RU"/>
        </w:rPr>
        <w:t>Авторитеты с правами номинации.</w:t>
      </w:r>
      <w:r w:rsidR="00C040AE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650240" w:rsidRPr="0025747C" w:rsidRDefault="00650240" w:rsidP="008E024D">
      <w:pPr>
        <w:pStyle w:val="a7"/>
        <w:numPr>
          <w:ilvl w:val="0"/>
          <w:numId w:val="7"/>
        </w:numPr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5747C">
        <w:rPr>
          <w:rFonts w:ascii="Times New Roman" w:hAnsi="Times New Roman" w:cs="Times New Roman"/>
          <w:sz w:val="28"/>
          <w:szCs w:val="28"/>
          <w:lang w:val="ru-RU"/>
        </w:rPr>
        <w:t>Экспертные (эпистемические) сообщества (</w:t>
      </w:r>
      <w:r w:rsidRPr="0025747C">
        <w:rPr>
          <w:rFonts w:ascii="Times New Roman" w:hAnsi="Times New Roman" w:cs="Times New Roman"/>
          <w:sz w:val="28"/>
          <w:szCs w:val="28"/>
        </w:rPr>
        <w:t>Epistemic</w:t>
      </w:r>
      <w:r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5747C">
        <w:rPr>
          <w:rFonts w:ascii="Times New Roman" w:hAnsi="Times New Roman" w:cs="Times New Roman"/>
          <w:sz w:val="28"/>
          <w:szCs w:val="28"/>
        </w:rPr>
        <w:t>communities</w:t>
      </w:r>
      <w:r w:rsidRPr="0025747C">
        <w:rPr>
          <w:rFonts w:ascii="Times New Roman" w:hAnsi="Times New Roman" w:cs="Times New Roman"/>
          <w:sz w:val="28"/>
          <w:szCs w:val="28"/>
          <w:lang w:val="ru-RU"/>
        </w:rPr>
        <w:t>)</w:t>
      </w:r>
    </w:p>
    <w:p w:rsidR="00477E6D" w:rsidRPr="0025747C" w:rsidRDefault="00477E6D" w:rsidP="008E024D">
      <w:pPr>
        <w:pStyle w:val="a7"/>
        <w:numPr>
          <w:ilvl w:val="0"/>
          <w:numId w:val="7"/>
        </w:numPr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5747C">
        <w:rPr>
          <w:rFonts w:ascii="Times New Roman" w:hAnsi="Times New Roman" w:cs="Times New Roman"/>
          <w:sz w:val="28"/>
          <w:szCs w:val="28"/>
          <w:lang w:val="ru-RU"/>
        </w:rPr>
        <w:t>Система массовых коммуникаций.</w:t>
      </w:r>
    </w:p>
    <w:p w:rsidR="00477E6D" w:rsidRPr="0025747C" w:rsidRDefault="00477E6D" w:rsidP="008E024D">
      <w:pPr>
        <w:pStyle w:val="a7"/>
        <w:numPr>
          <w:ilvl w:val="0"/>
          <w:numId w:val="7"/>
        </w:numPr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5747C">
        <w:rPr>
          <w:rFonts w:ascii="Times New Roman" w:hAnsi="Times New Roman" w:cs="Times New Roman"/>
          <w:sz w:val="28"/>
          <w:szCs w:val="28"/>
          <w:lang w:val="ru-RU"/>
        </w:rPr>
        <w:t>Все виды художественного производства (кино, театр, концерты и пр.)</w:t>
      </w:r>
    </w:p>
    <w:p w:rsidR="00477E6D" w:rsidRPr="0025747C" w:rsidRDefault="00477E6D" w:rsidP="008E024D">
      <w:pPr>
        <w:pStyle w:val="a7"/>
        <w:numPr>
          <w:ilvl w:val="0"/>
          <w:numId w:val="7"/>
        </w:numPr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5747C">
        <w:rPr>
          <w:rFonts w:ascii="Times New Roman" w:hAnsi="Times New Roman" w:cs="Times New Roman"/>
          <w:sz w:val="28"/>
          <w:szCs w:val="28"/>
          <w:lang w:val="ru-RU"/>
        </w:rPr>
        <w:t>Культурные события (зрелищного характера) разного масштаба  (фестивали, спортивные мероприятия, празднования)</w:t>
      </w:r>
    </w:p>
    <w:p w:rsidR="00477E6D" w:rsidRPr="0025747C" w:rsidRDefault="00477E6D" w:rsidP="008E024D">
      <w:pPr>
        <w:pStyle w:val="a7"/>
        <w:numPr>
          <w:ilvl w:val="0"/>
          <w:numId w:val="7"/>
        </w:numPr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5747C">
        <w:rPr>
          <w:rFonts w:ascii="Times New Roman" w:hAnsi="Times New Roman" w:cs="Times New Roman"/>
          <w:sz w:val="28"/>
          <w:szCs w:val="28"/>
          <w:lang w:val="ru-RU"/>
        </w:rPr>
        <w:t>Зрелищная составляющая туризма.</w:t>
      </w:r>
    </w:p>
    <w:p w:rsidR="00E33167" w:rsidRPr="0025747C" w:rsidRDefault="00E33167" w:rsidP="00C040AE">
      <w:pPr>
        <w:pStyle w:val="1"/>
        <w:rPr>
          <w:b/>
          <w:i w:val="0"/>
        </w:rPr>
      </w:pPr>
      <w:bookmarkStart w:id="3" w:name="_Toc222908461"/>
      <w:r w:rsidRPr="0025747C">
        <w:rPr>
          <w:b/>
          <w:i w:val="0"/>
        </w:rPr>
        <w:t>Дальний Восток и юг Приморья в восточно-азиатской политике современной России</w:t>
      </w:r>
      <w:bookmarkEnd w:id="3"/>
    </w:p>
    <w:p w:rsidR="00E33167" w:rsidRPr="0025747C" w:rsidRDefault="00E33167" w:rsidP="00E33167">
      <w:pPr>
        <w:spacing w:after="0" w:line="240" w:lineRule="auto"/>
        <w:ind w:firstLine="720"/>
        <w:jc w:val="both"/>
        <w:rPr>
          <w:rFonts w:ascii="Times New Roman" w:hAnsi="Times New Roman" w:cs="Times New Roman"/>
          <w:i/>
          <w:sz w:val="28"/>
          <w:szCs w:val="28"/>
          <w:lang w:val="ru-RU"/>
        </w:rPr>
      </w:pPr>
    </w:p>
    <w:p w:rsidR="00E33167" w:rsidRPr="0025747C" w:rsidRDefault="00E33167" w:rsidP="00E33167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В силу многих и в общем понятных причин развитию Дальнего Востока и в особенности югу Приморья уделяется все больше внимания со стороны руководства страны. Главная причина – СВА становится центром </w:t>
      </w:r>
      <w:r w:rsidR="00C040AE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мирового экономического роста, здесь концентрируется основные ресурсы </w:t>
      </w:r>
      <w:r w:rsidR="00312DB1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мирового </w:t>
      </w:r>
      <w:r w:rsidR="00C040AE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развития. </w:t>
      </w:r>
    </w:p>
    <w:p w:rsidR="00312DB1" w:rsidRPr="0025747C" w:rsidRDefault="00312DB1" w:rsidP="00E33167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Государством принято ряд решений и программ, направленных на развитие Дальнего Востока. </w:t>
      </w:r>
    </w:p>
    <w:p w:rsidR="00E33167" w:rsidRPr="0025747C" w:rsidRDefault="00312DB1" w:rsidP="00312DB1">
      <w:pPr>
        <w:pStyle w:val="a7"/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5747C">
        <w:rPr>
          <w:rFonts w:ascii="Times New Roman" w:hAnsi="Times New Roman" w:cs="Times New Roman"/>
          <w:sz w:val="28"/>
          <w:szCs w:val="28"/>
          <w:lang w:val="ru-RU"/>
        </w:rPr>
        <w:t>Утверждена</w:t>
      </w:r>
      <w:r w:rsidR="0025781C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 Правительством Российской Федерации стратегия социально-экономического развития Дальнего Востока и Байкальского региона на период до 2025 года (постановление от 31 марта 2011 года №533-р)</w:t>
      </w:r>
      <w:r w:rsidRPr="0025747C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25781C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Постановление правительства </w:t>
      </w:r>
      <w:r w:rsidR="0025781C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в качестве первого мероприятия  предусматривает развитие г. Владивостока </w:t>
      </w:r>
      <w:r w:rsidR="0025781C" w:rsidRPr="0025747C">
        <w:rPr>
          <w:rFonts w:ascii="Times New Roman" w:hAnsi="Times New Roman" w:cs="Times New Roman"/>
          <w:i/>
          <w:sz w:val="28"/>
          <w:szCs w:val="28"/>
          <w:lang w:val="ru-RU"/>
        </w:rPr>
        <w:t>как центра международного сотрудничества в Азиатско-Тихоокеанском регионе</w:t>
      </w:r>
      <w:r w:rsidR="0025781C" w:rsidRPr="0025747C">
        <w:rPr>
          <w:rFonts w:ascii="Times New Roman" w:hAnsi="Times New Roman" w:cs="Times New Roman"/>
          <w:sz w:val="28"/>
          <w:szCs w:val="28"/>
          <w:lang w:val="ru-RU"/>
        </w:rPr>
        <w:t>.  Это свидетельствует о том, что у федеральной власти присутствует понимание того, что без города международного уровня, центра делового, финансового и сервисного обслуживания, признаваемого в этом качестве нашими соседями по региону, у России в этом регионе здесь нет будущего.</w:t>
      </w:r>
    </w:p>
    <w:p w:rsidR="0025781C" w:rsidRPr="0025747C" w:rsidRDefault="00312DB1" w:rsidP="00E33167">
      <w:pPr>
        <w:pStyle w:val="a7"/>
        <w:numPr>
          <w:ilvl w:val="0"/>
          <w:numId w:val="8"/>
        </w:num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5747C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 </w:t>
      </w:r>
      <w:r w:rsidR="0025781C" w:rsidRPr="0025747C">
        <w:rPr>
          <w:rFonts w:ascii="Times New Roman" w:hAnsi="Times New Roman" w:cs="Times New Roman"/>
          <w:sz w:val="28"/>
          <w:szCs w:val="28"/>
          <w:lang w:val="ru-RU"/>
        </w:rPr>
        <w:t>В сентябре</w:t>
      </w:r>
      <w:r w:rsidR="005E0D61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 2012 г.</w:t>
      </w:r>
      <w:r w:rsidR="0025781C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 состоялся Саммит АТЭС</w:t>
      </w:r>
      <w:r w:rsidR="00B02410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 во Владивостоке</w:t>
      </w:r>
      <w:r w:rsidR="0025781C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="00B02410" w:rsidRPr="0025747C">
        <w:rPr>
          <w:rFonts w:ascii="Times New Roman" w:hAnsi="Times New Roman" w:cs="Times New Roman"/>
          <w:sz w:val="28"/>
          <w:szCs w:val="28"/>
          <w:lang w:val="ru-RU"/>
        </w:rPr>
        <w:t>В</w:t>
      </w:r>
      <w:r w:rsidR="00991E22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 мероприятии при</w:t>
      </w:r>
      <w:r w:rsidR="00B02410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няли </w:t>
      </w:r>
      <w:r w:rsidR="00991E22" w:rsidRPr="0025747C">
        <w:rPr>
          <w:rFonts w:ascii="Times New Roman" w:hAnsi="Times New Roman" w:cs="Times New Roman"/>
          <w:sz w:val="28"/>
          <w:szCs w:val="28"/>
          <w:lang w:val="ru-RU"/>
        </w:rPr>
        <w:t>участие более 700 первых лиц крупнейших компаний Азиатско-Тихоокеанского региона</w:t>
      </w:r>
      <w:r w:rsidR="00B02410" w:rsidRPr="0025747C">
        <w:rPr>
          <w:rFonts w:ascii="Times New Roman" w:hAnsi="Times New Roman" w:cs="Times New Roman"/>
          <w:sz w:val="28"/>
          <w:szCs w:val="28"/>
          <w:lang w:val="ru-RU"/>
        </w:rPr>
        <w:t>, на котором обсуждались</w:t>
      </w:r>
      <w:r w:rsidR="00991E22" w:rsidRPr="0025747C">
        <w:rPr>
          <w:lang w:val="ru-RU"/>
        </w:rPr>
        <w:t xml:space="preserve"> </w:t>
      </w:r>
      <w:r w:rsidR="00991E22" w:rsidRPr="0025747C">
        <w:rPr>
          <w:rFonts w:ascii="Times New Roman" w:hAnsi="Times New Roman" w:cs="Times New Roman"/>
          <w:sz w:val="28"/>
          <w:szCs w:val="28"/>
          <w:lang w:val="ru-RU"/>
        </w:rPr>
        <w:t>долгосрочные горизонты региональной и глобальной интеграции, устойчивый рост и новые вызовы либерализации торговли и инвестиций, вопросы взаимодействия в рамках региональной интеграции и ВТО</w:t>
      </w:r>
      <w:r w:rsidR="003977B4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="00397128" w:rsidRPr="0025747C">
        <w:rPr>
          <w:rFonts w:ascii="Times New Roman" w:hAnsi="Times New Roman" w:cs="Times New Roman"/>
          <w:sz w:val="28"/>
          <w:szCs w:val="28"/>
          <w:lang w:val="ru-RU"/>
        </w:rPr>
        <w:t>Н</w:t>
      </w:r>
      <w:r w:rsidR="00991E22" w:rsidRPr="0025747C">
        <w:rPr>
          <w:rFonts w:ascii="Times New Roman" w:hAnsi="Times New Roman" w:cs="Times New Roman"/>
          <w:sz w:val="28"/>
          <w:szCs w:val="28"/>
          <w:lang w:val="ru-RU"/>
        </w:rPr>
        <w:t>а заседани</w:t>
      </w:r>
      <w:r w:rsidR="00397128" w:rsidRPr="0025747C">
        <w:rPr>
          <w:rFonts w:ascii="Times New Roman" w:hAnsi="Times New Roman" w:cs="Times New Roman"/>
          <w:sz w:val="28"/>
          <w:szCs w:val="28"/>
          <w:lang w:val="ru-RU"/>
        </w:rPr>
        <w:t>е</w:t>
      </w:r>
      <w:r w:rsidR="00991E22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 Делового саммита АТЭС 2012 </w:t>
      </w:r>
      <w:r w:rsidR="007D6B79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были </w:t>
      </w:r>
      <w:r w:rsidR="00991E22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вынесены </w:t>
      </w:r>
      <w:r w:rsidR="00A1024B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на обсуждение </w:t>
      </w:r>
      <w:r w:rsidR="00991E22" w:rsidRPr="0025747C">
        <w:rPr>
          <w:rFonts w:ascii="Times New Roman" w:hAnsi="Times New Roman" w:cs="Times New Roman"/>
          <w:sz w:val="28"/>
          <w:szCs w:val="28"/>
          <w:lang w:val="ru-RU"/>
        </w:rPr>
        <w:t>пр</w:t>
      </w:r>
      <w:r w:rsidR="00397128" w:rsidRPr="0025747C">
        <w:rPr>
          <w:rFonts w:ascii="Times New Roman" w:hAnsi="Times New Roman" w:cs="Times New Roman"/>
          <w:sz w:val="28"/>
          <w:szCs w:val="28"/>
          <w:lang w:val="ru-RU"/>
        </w:rPr>
        <w:t>облемы глобализации, энергетики и</w:t>
      </w:r>
      <w:r w:rsidR="00991E22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 человеческих</w:t>
      </w:r>
      <w:r w:rsidR="00397128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 ресурсов</w:t>
      </w:r>
      <w:r w:rsidR="00991E22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:rsidR="00235D56" w:rsidRPr="0025747C" w:rsidRDefault="00312DB1" w:rsidP="00E33167">
      <w:pPr>
        <w:pStyle w:val="a7"/>
        <w:numPr>
          <w:ilvl w:val="0"/>
          <w:numId w:val="8"/>
        </w:numPr>
        <w:spacing w:after="0" w:line="240" w:lineRule="auto"/>
        <w:ind w:firstLine="720"/>
        <w:jc w:val="both"/>
        <w:rPr>
          <w:lang w:val="ru-RU"/>
        </w:rPr>
      </w:pPr>
      <w:r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3E1378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В конце января 2013 года </w:t>
      </w:r>
      <w:r w:rsidR="00A36280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во Владивостоке состоялась </w:t>
      </w:r>
      <w:r w:rsidR="003E1378" w:rsidRPr="0025747C">
        <w:rPr>
          <w:rFonts w:ascii="Times New Roman" w:hAnsi="Times New Roman" w:cs="Times New Roman"/>
          <w:sz w:val="28"/>
          <w:szCs w:val="28"/>
          <w:lang w:val="ru-RU"/>
        </w:rPr>
        <w:t>21-я сессия Азиатско-Тихоокеанского парламентского форума</w:t>
      </w:r>
      <w:r w:rsidR="00A36280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. Большое внимание уделялось </w:t>
      </w:r>
      <w:r w:rsidR="003E1378" w:rsidRPr="0025747C">
        <w:rPr>
          <w:rFonts w:ascii="Times New Roman" w:hAnsi="Times New Roman" w:cs="Times New Roman"/>
          <w:sz w:val="28"/>
          <w:szCs w:val="28"/>
          <w:lang w:val="ru-RU"/>
        </w:rPr>
        <w:t>транспортной инфраструктуре</w:t>
      </w:r>
      <w:r w:rsidR="00A36280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 и созданию единого Таможенного союза</w:t>
      </w:r>
      <w:r w:rsidR="00397128" w:rsidRPr="0025747C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3E1378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397128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Россия в этом вопросе имеет особый интерес, </w:t>
      </w:r>
      <w:r w:rsidR="00A36280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так как в силу геополитеческого расположения </w:t>
      </w:r>
      <w:r w:rsidR="00397128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она </w:t>
      </w:r>
      <w:r w:rsidR="003E1378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является естественным транспортным коридором </w:t>
      </w:r>
      <w:r w:rsidR="00397128" w:rsidRPr="0025747C">
        <w:rPr>
          <w:rFonts w:ascii="Times New Roman" w:hAnsi="Times New Roman" w:cs="Times New Roman"/>
          <w:sz w:val="28"/>
          <w:szCs w:val="28"/>
          <w:lang w:val="ru-RU"/>
        </w:rPr>
        <w:t>между Азией и Европой</w:t>
      </w:r>
      <w:r w:rsidR="003E1378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. Использование странами АТР наших транзитных возможностей открывает большие перспективы не только перед регионами Сибири и Дальнего Востока, но и перед всей страной. </w:t>
      </w:r>
      <w:r w:rsidR="00CD2317" w:rsidRPr="0025747C">
        <w:rPr>
          <w:rFonts w:ascii="Times New Roman" w:hAnsi="Times New Roman" w:cs="Times New Roman"/>
          <w:sz w:val="28"/>
          <w:szCs w:val="28"/>
          <w:lang w:val="ru-RU"/>
        </w:rPr>
        <w:t>Спикер Совета Федерации В. Матвиенко напомнила про ряд крупных российских проектов по развитию транспор</w:t>
      </w:r>
      <w:r w:rsidR="00397128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тной инфраструктуры: о </w:t>
      </w:r>
      <w:r w:rsidR="00CD2317" w:rsidRPr="0025747C">
        <w:rPr>
          <w:rFonts w:ascii="Times New Roman" w:hAnsi="Times New Roman" w:cs="Times New Roman"/>
          <w:sz w:val="28"/>
          <w:szCs w:val="28"/>
          <w:lang w:val="ru-RU"/>
        </w:rPr>
        <w:t>проект</w:t>
      </w:r>
      <w:r w:rsidR="00397128" w:rsidRPr="0025747C">
        <w:rPr>
          <w:rFonts w:ascii="Times New Roman" w:hAnsi="Times New Roman" w:cs="Times New Roman"/>
          <w:sz w:val="28"/>
          <w:szCs w:val="28"/>
          <w:lang w:val="ru-RU"/>
        </w:rPr>
        <w:t>е</w:t>
      </w:r>
      <w:r w:rsidR="00CD2317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 строительства транскорейской железной дороги и трубопровода для доставки грузов и энергоносителей через юг и север Кореи. Данный проект открыт для иностранных инвестиций со стороны как азиатских, так и европейских партнеров.</w:t>
      </w:r>
      <w:r w:rsidR="00CD2317" w:rsidRPr="0025747C">
        <w:rPr>
          <w:lang w:val="ru-RU"/>
        </w:rPr>
        <w:t xml:space="preserve"> </w:t>
      </w:r>
      <w:r w:rsidR="003E1378" w:rsidRPr="0025747C">
        <w:rPr>
          <w:rFonts w:ascii="Times New Roman" w:hAnsi="Times New Roman" w:cs="Times New Roman"/>
          <w:sz w:val="28"/>
          <w:szCs w:val="28"/>
          <w:lang w:val="ru-RU"/>
        </w:rPr>
        <w:t>«В России накоплен огромный практический опыт в сфере обмена грузопотоками между двумя мощными центрами мировой экономики. Только по Северному морскому пути объем международных транспортных перевозок за последние годы, несмотря на разразившийся финансово-экономический кризис, увеличился почти на 30 процентов. Некоторые проекты в сфере транспорта, энергетики, инфраструктуры, добычи полезных ископаемых, активно продвигаемые нашей страной, требуют углубленного международного сотрудничества».</w:t>
      </w:r>
      <w:r w:rsidR="003E1378" w:rsidRPr="0025747C">
        <w:rPr>
          <w:lang w:val="ru-RU"/>
        </w:rPr>
        <w:t xml:space="preserve"> </w:t>
      </w:r>
    </w:p>
    <w:p w:rsidR="008976BF" w:rsidRPr="0025747C" w:rsidRDefault="008976BF" w:rsidP="0025781C">
      <w:pPr>
        <w:spacing w:after="0" w:line="240" w:lineRule="auto"/>
        <w:ind w:firstLine="720"/>
        <w:jc w:val="both"/>
        <w:rPr>
          <w:rFonts w:ascii="Times New Roman" w:hAnsi="Times New Roman" w:cs="Times New Roman"/>
          <w:i/>
          <w:sz w:val="28"/>
          <w:szCs w:val="28"/>
          <w:lang w:val="ru-RU"/>
        </w:rPr>
      </w:pPr>
    </w:p>
    <w:p w:rsidR="0025781C" w:rsidRPr="0025747C" w:rsidRDefault="0025781C" w:rsidP="009D707E">
      <w:pPr>
        <w:pStyle w:val="1"/>
        <w:rPr>
          <w:b/>
          <w:i w:val="0"/>
        </w:rPr>
      </w:pPr>
      <w:bookmarkStart w:id="4" w:name="_Toc222908462"/>
      <w:r w:rsidRPr="0025747C">
        <w:rPr>
          <w:b/>
          <w:i w:val="0"/>
        </w:rPr>
        <w:t>ДВФУ – как стратегический культурно</w:t>
      </w:r>
      <w:r w:rsidR="008976BF" w:rsidRPr="0025747C">
        <w:rPr>
          <w:b/>
          <w:i w:val="0"/>
        </w:rPr>
        <w:t>-</w:t>
      </w:r>
      <w:r w:rsidRPr="0025747C">
        <w:rPr>
          <w:b/>
          <w:i w:val="0"/>
        </w:rPr>
        <w:t>образовательный проект России</w:t>
      </w:r>
      <w:bookmarkEnd w:id="4"/>
      <w:r w:rsidRPr="0025747C">
        <w:rPr>
          <w:b/>
          <w:i w:val="0"/>
        </w:rPr>
        <w:t xml:space="preserve"> </w:t>
      </w:r>
    </w:p>
    <w:p w:rsidR="0025781C" w:rsidRPr="0025747C" w:rsidRDefault="0025781C" w:rsidP="00E3316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5747C">
        <w:rPr>
          <w:rFonts w:ascii="Times New Roman" w:hAnsi="Times New Roman" w:cs="Times New Roman"/>
          <w:sz w:val="28"/>
          <w:szCs w:val="28"/>
          <w:lang w:val="ru-RU"/>
        </w:rPr>
        <w:t>(слайды кампуса)</w:t>
      </w:r>
    </w:p>
    <w:p w:rsidR="0025781C" w:rsidRPr="0025747C" w:rsidRDefault="0025781C" w:rsidP="00DD285C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5747C">
        <w:rPr>
          <w:rFonts w:ascii="Times New Roman" w:hAnsi="Times New Roman" w:cs="Times New Roman"/>
          <w:sz w:val="28"/>
          <w:szCs w:val="28"/>
          <w:lang w:val="ru-RU"/>
        </w:rPr>
        <w:tab/>
      </w:r>
    </w:p>
    <w:p w:rsidR="0025781C" w:rsidRPr="0025747C" w:rsidRDefault="0025781C" w:rsidP="00B05E8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5747C">
        <w:rPr>
          <w:rFonts w:ascii="Times New Roman" w:hAnsi="Times New Roman" w:cs="Times New Roman"/>
          <w:sz w:val="28"/>
          <w:szCs w:val="28"/>
          <w:lang w:val="ru-RU"/>
        </w:rPr>
        <w:lastRenderedPageBreak/>
        <w:tab/>
      </w:r>
      <w:r w:rsidR="00B05E81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Национальные системы образования становятся сегодня ключевым ресурсом развития любой страны. В этой системе концентрируется и создается  человеческий капитал, здесь находится источник инновационного развития, это важнейший элемент молодежной политики государства, это проектирование проблем занятности населения, здесь находятся основания конкурентоспособности и жизнеспособности страны. </w:t>
      </w:r>
    </w:p>
    <w:p w:rsidR="008976BF" w:rsidRPr="0025747C" w:rsidRDefault="008976BF" w:rsidP="00B05E8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5747C">
        <w:rPr>
          <w:rFonts w:ascii="Times New Roman" w:hAnsi="Times New Roman" w:cs="Times New Roman"/>
          <w:sz w:val="28"/>
          <w:szCs w:val="28"/>
          <w:lang w:val="ru-RU"/>
        </w:rPr>
        <w:tab/>
        <w:t>Имеются все основания говорить о том, что международное образовательное пространство сегодня становится фундаментом глубинного межкультурного взаимодействия</w:t>
      </w:r>
      <w:r w:rsidR="00CD2317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 и движущей силой (драйвером) научно-технического и экономического сотрудничества</w:t>
      </w:r>
      <w:r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. Фактически это сетевое пространство национальных университетов, в рамках которого происходят разного рода академические обмены, обмены идеями и проектами. </w:t>
      </w:r>
      <w:r w:rsidR="00294FE3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 Межкультурные коммуникации в области искусства или спорта, несмотря на их  внешнюю яркость, носят достаточно поверхностный характер. Глубинное взаимодействие стран и культур происходит через людей получивших   образование в дружественных странах.  (</w:t>
      </w:r>
      <w:r w:rsidR="00395DA3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Например: </w:t>
      </w:r>
      <w:r w:rsidR="00294FE3" w:rsidRPr="0025747C">
        <w:rPr>
          <w:rFonts w:ascii="Times New Roman" w:hAnsi="Times New Roman" w:cs="Times New Roman"/>
          <w:sz w:val="28"/>
          <w:szCs w:val="28"/>
          <w:lang w:val="ru-RU"/>
        </w:rPr>
        <w:t>Что для Кореи значат специалисты получившие свое профессиональное образование в США?)</w:t>
      </w:r>
      <w:r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294FE3" w:rsidRPr="0025747C" w:rsidRDefault="00B05E81" w:rsidP="00B05E8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5747C">
        <w:rPr>
          <w:rFonts w:ascii="Times New Roman" w:hAnsi="Times New Roman" w:cs="Times New Roman"/>
          <w:sz w:val="28"/>
          <w:szCs w:val="28"/>
          <w:lang w:val="ru-RU"/>
        </w:rPr>
        <w:tab/>
        <w:t xml:space="preserve">До настоящего времени на Дальнем Востоке России не было университета, инфраструктура которого могла бы сравниться и составить конкуренцию на рынке образовательных услуг университетам Кореи, Китая и Японии (ближайших соседей).  </w:t>
      </w:r>
      <w:r w:rsidR="008976BF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Для наших соседей создаваемая инфраструктура не является чем-то уникальным. Она не может выдержать сравнение, например, с Сеульским университетом,  но для России – проект уникальный. Он показателен в первую очередь как знак признания роли культурно-образовательного фактора в Дальневосточной политике страны. </w:t>
      </w:r>
      <w:r w:rsidR="00294FE3" w:rsidRPr="0025747C">
        <w:rPr>
          <w:rFonts w:ascii="Times New Roman" w:hAnsi="Times New Roman" w:cs="Times New Roman"/>
          <w:sz w:val="28"/>
          <w:szCs w:val="28"/>
          <w:lang w:val="ru-RU"/>
        </w:rPr>
        <w:tab/>
      </w:r>
    </w:p>
    <w:p w:rsidR="00DD285C" w:rsidRPr="0025747C" w:rsidRDefault="00DD285C" w:rsidP="00B05E8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DD285C" w:rsidRPr="0025747C" w:rsidRDefault="00DD285C" w:rsidP="00DD285C">
      <w:pPr>
        <w:pStyle w:val="1"/>
        <w:rPr>
          <w:b/>
          <w:i w:val="0"/>
        </w:rPr>
      </w:pPr>
      <w:bookmarkStart w:id="5" w:name="_Toc222908463"/>
      <w:r w:rsidRPr="0025747C">
        <w:rPr>
          <w:b/>
          <w:i w:val="0"/>
        </w:rPr>
        <w:t>Приоритетные направления деятельности университета</w:t>
      </w:r>
      <w:bookmarkEnd w:id="5"/>
      <w:r w:rsidRPr="0025747C">
        <w:rPr>
          <w:b/>
          <w:i w:val="0"/>
        </w:rPr>
        <w:t xml:space="preserve"> </w:t>
      </w:r>
    </w:p>
    <w:p w:rsidR="00DD285C" w:rsidRPr="0025747C" w:rsidRDefault="00DD285C" w:rsidP="00DD285C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CD2317" w:rsidRPr="0025747C" w:rsidRDefault="007D6B79" w:rsidP="00BE240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     </w:t>
      </w:r>
      <w:r w:rsidR="00BE2406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Дальневосточный федеральный университет (ДВФУ) </w:t>
      </w:r>
      <w:r w:rsidR="00CD2317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формируется как научно-образовательный центр </w:t>
      </w:r>
      <w:r w:rsidR="00C35AE1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межотраслевого </w:t>
      </w:r>
      <w:r w:rsidR="00CD2317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экономического кластера. Утверждённая правительством программа его развития </w:t>
      </w:r>
      <w:r w:rsidR="00A8044A" w:rsidRPr="0025747C">
        <w:rPr>
          <w:rFonts w:ascii="Times New Roman" w:hAnsi="Times New Roman" w:cs="Times New Roman"/>
          <w:sz w:val="28"/>
          <w:szCs w:val="28"/>
          <w:lang w:val="ru-RU"/>
        </w:rPr>
        <w:t>акцентирует</w:t>
      </w:r>
      <w:r w:rsidR="00CD2317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 внимание на взаимодействии академических структур университета и бизнеса. </w:t>
      </w:r>
      <w:r w:rsidR="00BE2406" w:rsidRPr="0025747C">
        <w:rPr>
          <w:rFonts w:ascii="Times New Roman" w:hAnsi="Times New Roman" w:cs="Times New Roman"/>
          <w:sz w:val="28"/>
          <w:szCs w:val="28"/>
          <w:lang w:val="ru-RU"/>
        </w:rPr>
        <w:t>Общее число соглашений университета с крупнейшими российскими компаниями превышает 20</w:t>
      </w:r>
      <w:r w:rsidR="009D71B6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="00BE2406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Основные сферы </w:t>
      </w:r>
      <w:r w:rsidR="00CD2317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деятельности в этом направлении: </w:t>
      </w:r>
    </w:p>
    <w:p w:rsidR="00CD2317" w:rsidRPr="0025747C" w:rsidRDefault="00BE2406" w:rsidP="00CD2317">
      <w:pPr>
        <w:pStyle w:val="a7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5747C">
        <w:rPr>
          <w:rFonts w:ascii="Times New Roman" w:hAnsi="Times New Roman" w:cs="Times New Roman"/>
          <w:sz w:val="28"/>
          <w:szCs w:val="28"/>
          <w:lang w:val="ru-RU"/>
        </w:rPr>
        <w:t>освоение мирового океана</w:t>
      </w:r>
      <w:r w:rsidR="00C35AE1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 (строительство платформ, шельф и др.)</w:t>
      </w:r>
      <w:r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</w:p>
    <w:p w:rsidR="00CD2317" w:rsidRPr="0025747C" w:rsidRDefault="00BE2406" w:rsidP="00CD2317">
      <w:pPr>
        <w:pStyle w:val="a7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энергетика, </w:t>
      </w:r>
    </w:p>
    <w:p w:rsidR="00CD2317" w:rsidRPr="0025747C" w:rsidRDefault="00CD2317" w:rsidP="00CD2317">
      <w:pPr>
        <w:pStyle w:val="a7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5747C">
        <w:rPr>
          <w:rFonts w:ascii="Times New Roman" w:hAnsi="Times New Roman" w:cs="Times New Roman"/>
          <w:sz w:val="28"/>
          <w:szCs w:val="28"/>
          <w:lang w:val="ru-RU"/>
        </w:rPr>
        <w:t>биотехнологии</w:t>
      </w:r>
      <w:r w:rsidR="00E43BAA" w:rsidRPr="0025747C">
        <w:rPr>
          <w:rFonts w:ascii="Times New Roman" w:hAnsi="Times New Roman" w:cs="Times New Roman"/>
          <w:sz w:val="28"/>
          <w:szCs w:val="28"/>
          <w:lang w:val="ru-RU"/>
        </w:rPr>
        <w:t>,</w:t>
      </w:r>
    </w:p>
    <w:p w:rsidR="00E43BAA" w:rsidRPr="0025747C" w:rsidRDefault="00CD2317" w:rsidP="00E43BAA">
      <w:pPr>
        <w:pStyle w:val="a7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5747C">
        <w:rPr>
          <w:rFonts w:ascii="Times New Roman" w:hAnsi="Times New Roman" w:cs="Times New Roman"/>
          <w:sz w:val="28"/>
          <w:szCs w:val="28"/>
          <w:lang w:val="ru-RU"/>
        </w:rPr>
        <w:t>медицинские технологии</w:t>
      </w:r>
      <w:r w:rsidR="00E43BAA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:rsidR="00CD2317" w:rsidRPr="0025747C" w:rsidRDefault="00BE2406" w:rsidP="00E43BAA">
      <w:pPr>
        <w:spacing w:after="0" w:line="240" w:lineRule="auto"/>
        <w:ind w:firstLine="36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5747C">
        <w:rPr>
          <w:rFonts w:ascii="Times New Roman" w:hAnsi="Times New Roman" w:cs="Times New Roman"/>
          <w:sz w:val="28"/>
          <w:szCs w:val="28"/>
          <w:lang w:val="ru-RU"/>
        </w:rPr>
        <w:t>По итогам прошлого года в «инновационном поясе» ДВФУ действует 37 мал</w:t>
      </w:r>
      <w:r w:rsidR="00CD2317" w:rsidRPr="0025747C">
        <w:rPr>
          <w:rFonts w:ascii="Times New Roman" w:hAnsi="Times New Roman" w:cs="Times New Roman"/>
          <w:sz w:val="28"/>
          <w:szCs w:val="28"/>
          <w:lang w:val="ru-RU"/>
        </w:rPr>
        <w:t>ых высокотехнологичных компаний.</w:t>
      </w:r>
      <w:r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996724" w:rsidRPr="0025747C" w:rsidRDefault="00E43BAA" w:rsidP="0099672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5747C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     </w:t>
      </w:r>
      <w:r w:rsidR="00C35AE1" w:rsidRPr="0025747C">
        <w:rPr>
          <w:rFonts w:ascii="Times New Roman" w:hAnsi="Times New Roman" w:cs="Times New Roman"/>
          <w:b/>
          <w:sz w:val="28"/>
          <w:szCs w:val="28"/>
          <w:lang w:val="ru-RU"/>
        </w:rPr>
        <w:t>Интернационализация образования - принципиальная политика университета.</w:t>
      </w:r>
      <w:r w:rsidR="00C35AE1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BE2406" w:rsidRPr="0025747C">
        <w:rPr>
          <w:rFonts w:ascii="Times New Roman" w:hAnsi="Times New Roman" w:cs="Times New Roman"/>
          <w:sz w:val="28"/>
          <w:szCs w:val="28"/>
          <w:lang w:val="ru-RU"/>
        </w:rPr>
        <w:t>Среди партнеров ДВФУ — Калифорнийский университет в Беркли (США), Принстонский университет (США), Нагойский университет (Япония), Южно-калифорнийский университет (США), Университет Квинсленда (Австралия).</w:t>
      </w:r>
      <w:r w:rsidRPr="0025747C">
        <w:rPr>
          <w:lang w:val="ru-RU"/>
        </w:rPr>
        <w:t xml:space="preserve"> </w:t>
      </w:r>
      <w:r w:rsidR="0066475F" w:rsidRPr="0025747C">
        <w:rPr>
          <w:rFonts w:ascii="Times New Roman" w:hAnsi="Times New Roman" w:cs="Times New Roman"/>
          <w:sz w:val="28"/>
          <w:szCs w:val="28"/>
          <w:lang w:val="ru-RU"/>
        </w:rPr>
        <w:t>Многие п</w:t>
      </w:r>
      <w:r w:rsidR="00BE2406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реподаватели ДВФУ </w:t>
      </w:r>
      <w:r w:rsidR="0066475F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уже </w:t>
      </w:r>
      <w:r w:rsidR="00BE2406" w:rsidRPr="0025747C">
        <w:rPr>
          <w:rFonts w:ascii="Times New Roman" w:hAnsi="Times New Roman" w:cs="Times New Roman"/>
          <w:sz w:val="28"/>
          <w:szCs w:val="28"/>
          <w:lang w:val="ru-RU"/>
        </w:rPr>
        <w:t>про</w:t>
      </w:r>
      <w:r w:rsidR="0066475F" w:rsidRPr="0025747C">
        <w:rPr>
          <w:rFonts w:ascii="Times New Roman" w:hAnsi="Times New Roman" w:cs="Times New Roman"/>
          <w:sz w:val="28"/>
          <w:szCs w:val="28"/>
          <w:lang w:val="ru-RU"/>
        </w:rPr>
        <w:t>шли</w:t>
      </w:r>
      <w:r w:rsidR="00BE2406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 стажировки в авторитетных зарубежных вузах: Университете Квинсленда, Сиднейском университете и Сиднейском технологическом университете (Австралия), Университете Кентербери (Новая Зеландия), Калифорнийском университете (Беркли), Нью-Йоркском университете (США) и других. </w:t>
      </w:r>
      <w:r w:rsidR="007D5BB1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     </w:t>
      </w:r>
      <w:r w:rsidR="00BE2406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Значимым направлением работы ДВФУ </w:t>
      </w:r>
      <w:r w:rsidR="007D5BB1" w:rsidRPr="0025747C">
        <w:rPr>
          <w:rFonts w:ascii="Times New Roman" w:hAnsi="Times New Roman" w:cs="Times New Roman"/>
          <w:sz w:val="28"/>
          <w:szCs w:val="28"/>
          <w:lang w:val="ru-RU"/>
        </w:rPr>
        <w:t>является</w:t>
      </w:r>
      <w:r w:rsidR="00BE2406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 ра</w:t>
      </w:r>
      <w:r w:rsidR="00C35AE1" w:rsidRPr="0025747C">
        <w:rPr>
          <w:rFonts w:ascii="Times New Roman" w:hAnsi="Times New Roman" w:cs="Times New Roman"/>
          <w:sz w:val="28"/>
          <w:szCs w:val="28"/>
          <w:lang w:val="ru-RU"/>
        </w:rPr>
        <w:t>звитие форсайт-исследований. С</w:t>
      </w:r>
      <w:r w:rsidR="00BE2406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делан </w:t>
      </w:r>
      <w:r w:rsidR="00C35AE1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акцент </w:t>
      </w:r>
      <w:r w:rsidR="00BE2406" w:rsidRPr="0025747C">
        <w:rPr>
          <w:rFonts w:ascii="Times New Roman" w:hAnsi="Times New Roman" w:cs="Times New Roman"/>
          <w:sz w:val="28"/>
          <w:szCs w:val="28"/>
          <w:lang w:val="ru-RU"/>
        </w:rPr>
        <w:t>на создание портфеля бизнес-планов перспективных малых инновационных предприятий, организации экспериментальных площадок</w:t>
      </w:r>
      <w:r w:rsidR="00C35AE1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 опытных образцов новой техники.</w:t>
      </w:r>
      <w:r w:rsidR="00BE2406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2E3C66" w:rsidRPr="0025747C" w:rsidRDefault="00996724" w:rsidP="00D72763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  </w:t>
      </w:r>
    </w:p>
    <w:p w:rsidR="00DD285C" w:rsidRPr="0025747C" w:rsidRDefault="00C35AE1" w:rsidP="00DD285C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25747C">
        <w:rPr>
          <w:rFonts w:ascii="Times New Roman" w:hAnsi="Times New Roman" w:cs="Times New Roman"/>
          <w:b/>
          <w:sz w:val="28"/>
          <w:szCs w:val="28"/>
          <w:lang w:val="ru-RU"/>
        </w:rPr>
        <w:t xml:space="preserve">Отельное направление исследований и разработок - </w:t>
      </w:r>
      <w:r w:rsidR="00DD285C" w:rsidRPr="0025747C">
        <w:rPr>
          <w:rFonts w:ascii="Times New Roman" w:hAnsi="Times New Roman" w:cs="Times New Roman"/>
          <w:b/>
          <w:sz w:val="28"/>
          <w:szCs w:val="28"/>
          <w:lang w:val="ru-RU"/>
        </w:rPr>
        <w:t>Развитие экономического  и культурного сотрудничества со странами АТР</w:t>
      </w:r>
    </w:p>
    <w:p w:rsidR="00B930D0" w:rsidRPr="0025747C" w:rsidRDefault="00425C1B" w:rsidP="00397128">
      <w:pPr>
        <w:spacing w:after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     </w:t>
      </w:r>
      <w:r w:rsidR="00E43BAA" w:rsidRPr="0025747C">
        <w:rPr>
          <w:rFonts w:ascii="Times New Roman" w:hAnsi="Times New Roman" w:cs="Times New Roman"/>
          <w:lang w:val="ru-RU"/>
        </w:rPr>
        <w:t xml:space="preserve">     </w:t>
      </w:r>
    </w:p>
    <w:p w:rsidR="00CC2133" w:rsidRPr="0025747C" w:rsidRDefault="00DD285C" w:rsidP="00294FE3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Специально выделим это направление. По ряду причин у России есть возможность позиционировать себя в качестве посредника в достаточно </w:t>
      </w:r>
      <w:r w:rsidR="00F10879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непростых </w:t>
      </w:r>
      <w:r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отношениях между странами СВА. (Между двумя Кореями, между Японией и Китаем). Политика России будет состоять в том, чтобы формировать баланс </w:t>
      </w:r>
      <w:r w:rsidR="00F10879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своих </w:t>
      </w:r>
      <w:r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интересов между Китаем, Кореей и Японией. Но именно в этом качестве (нейтральности) она претендует на то, чтобы стать зоной контакта живых культур региона.  </w:t>
      </w:r>
    </w:p>
    <w:p w:rsidR="009D4F12" w:rsidRPr="0025747C" w:rsidRDefault="00DD285C" w:rsidP="00294FE3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Роль университета в этой политике состоит в том, чтобы стать коммуникативной платформой </w:t>
      </w:r>
      <w:r w:rsidR="009D4F12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(конкретной зоной контакта) для формирующихся сетевых структур региона. </w:t>
      </w:r>
    </w:p>
    <w:p w:rsidR="009D4F12" w:rsidRPr="0025747C" w:rsidRDefault="009D4F12" w:rsidP="00294FE3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5747C">
        <w:rPr>
          <w:rFonts w:ascii="Times New Roman" w:hAnsi="Times New Roman" w:cs="Times New Roman"/>
          <w:sz w:val="28"/>
          <w:szCs w:val="28"/>
          <w:lang w:val="ru-RU"/>
        </w:rPr>
        <w:t>Примером таких сетевых структур являются международные экспертные сообщества. (Нейтральность коммуникативной платформы относительно участвующих стран – важное условие ее работы).</w:t>
      </w:r>
    </w:p>
    <w:p w:rsidR="009D4F12" w:rsidRPr="0025747C" w:rsidRDefault="009D4F12" w:rsidP="00294FE3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Мы не утверждаем, что эта цель </w:t>
      </w:r>
      <w:r w:rsidR="00596381" w:rsidRPr="0025747C">
        <w:rPr>
          <w:rFonts w:ascii="Times New Roman" w:hAnsi="Times New Roman" w:cs="Times New Roman"/>
          <w:sz w:val="28"/>
          <w:szCs w:val="28"/>
          <w:lang w:val="ru-RU"/>
        </w:rPr>
        <w:t>будет,</w:t>
      </w:r>
      <w:r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 безусловно достигнута и что ДВФУ станет такой платформой, но усилия к этому будут предприняты.</w:t>
      </w:r>
    </w:p>
    <w:p w:rsidR="009D4F12" w:rsidRPr="0025747C" w:rsidRDefault="009D4F12" w:rsidP="00294FE3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Для этого </w:t>
      </w:r>
      <w:r w:rsidR="00C35AE1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в университете </w:t>
      </w:r>
      <w:r w:rsidRPr="0025747C">
        <w:rPr>
          <w:rFonts w:ascii="Times New Roman" w:hAnsi="Times New Roman" w:cs="Times New Roman"/>
          <w:sz w:val="28"/>
          <w:szCs w:val="28"/>
          <w:lang w:val="ru-RU"/>
        </w:rPr>
        <w:t>специально создана инфраструктура проведения международных коммуникативных мероприятий.</w:t>
      </w:r>
    </w:p>
    <w:p w:rsidR="009D4F12" w:rsidRPr="0025747C" w:rsidRDefault="009D4F12" w:rsidP="00294FE3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При этом мы осознаем, что между странами идет конкуренция за статус коммуникативных центров. Например в области науки этому служит статус периодических международных конференций, центром проведения которых является тот или иной университет. </w:t>
      </w:r>
    </w:p>
    <w:p w:rsidR="009D4F12" w:rsidRPr="0025747C" w:rsidRDefault="009D4F12" w:rsidP="00294FE3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Поскольку содержание коммуникаций является чрезвычайно многообразным, то возможны договорённости о распределении тематических встреч.   </w:t>
      </w:r>
    </w:p>
    <w:p w:rsidR="00DD285C" w:rsidRPr="0025747C" w:rsidRDefault="00DD285C" w:rsidP="00294FE3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5747C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 </w:t>
      </w:r>
    </w:p>
    <w:p w:rsidR="00CC2133" w:rsidRPr="0025747C" w:rsidRDefault="00CC2133" w:rsidP="009D707E">
      <w:pPr>
        <w:pStyle w:val="1"/>
        <w:rPr>
          <w:b/>
          <w:i w:val="0"/>
        </w:rPr>
      </w:pPr>
      <w:bookmarkStart w:id="6" w:name="_Toc222908464"/>
      <w:r w:rsidRPr="0025747C">
        <w:rPr>
          <w:b/>
          <w:i w:val="0"/>
        </w:rPr>
        <w:t>Совместное обучение – ресурс сотрудничества</w:t>
      </w:r>
      <w:bookmarkEnd w:id="6"/>
      <w:r w:rsidRPr="0025747C">
        <w:rPr>
          <w:b/>
          <w:i w:val="0"/>
        </w:rPr>
        <w:t xml:space="preserve"> </w:t>
      </w:r>
    </w:p>
    <w:p w:rsidR="00CC2133" w:rsidRPr="0025747C" w:rsidRDefault="00CC2133" w:rsidP="00294FE3">
      <w:pPr>
        <w:spacing w:after="0" w:line="240" w:lineRule="auto"/>
        <w:ind w:firstLine="720"/>
        <w:jc w:val="both"/>
        <w:rPr>
          <w:rFonts w:ascii="Times New Roman" w:hAnsi="Times New Roman" w:cs="Times New Roman"/>
          <w:i/>
          <w:sz w:val="28"/>
          <w:szCs w:val="28"/>
          <w:lang w:val="ru-RU"/>
        </w:rPr>
      </w:pPr>
    </w:p>
    <w:p w:rsidR="00645458" w:rsidRPr="0025747C" w:rsidRDefault="00294FE3" w:rsidP="00294FE3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Инфраструктура первое, но все же не главное в университете. Главное – возможность на базе этой инфраструктуры развернуть систему международных академических обменов, совместных образовательных программ и научных исследований. Мы бы особо хотели подчеркнуть, что </w:t>
      </w:r>
      <w:r w:rsidRPr="0025747C">
        <w:rPr>
          <w:rFonts w:ascii="Times New Roman" w:hAnsi="Times New Roman" w:cs="Times New Roman"/>
          <w:i/>
          <w:sz w:val="28"/>
          <w:szCs w:val="28"/>
          <w:lang w:val="ru-RU"/>
        </w:rPr>
        <w:t>наиболее эффективен пакет их обменов, программ и исследований.</w:t>
      </w:r>
      <w:r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645458" w:rsidRPr="0025747C">
        <w:rPr>
          <w:rFonts w:ascii="Times New Roman" w:hAnsi="Times New Roman" w:cs="Times New Roman"/>
          <w:sz w:val="28"/>
          <w:szCs w:val="28"/>
          <w:lang w:val="ru-RU"/>
        </w:rPr>
        <w:t>Ядро такого пакета – инновационная образовательная программа.</w:t>
      </w:r>
    </w:p>
    <w:p w:rsidR="005F4655" w:rsidRPr="0025747C" w:rsidRDefault="00645458" w:rsidP="00CC2133">
      <w:pPr>
        <w:spacing w:after="0" w:line="240" w:lineRule="auto"/>
        <w:ind w:firstLine="720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Это наше первое предложение – продумать возможность совместной инновационной образовательной (магистерской) программы. </w:t>
      </w:r>
      <w:r w:rsidR="00477E6D" w:rsidRPr="0025747C">
        <w:rPr>
          <w:rFonts w:ascii="Times New Roman" w:hAnsi="Times New Roman" w:cs="Times New Roman"/>
          <w:sz w:val="28"/>
          <w:szCs w:val="28"/>
          <w:lang w:val="ru-RU"/>
        </w:rPr>
        <w:t>Перспективный вариант с точки зрения актуальности</w:t>
      </w:r>
      <w:r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:  </w:t>
      </w:r>
      <w:r w:rsidR="005F4655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5F4655" w:rsidRPr="0025747C">
        <w:rPr>
          <w:rFonts w:ascii="Times New Roman" w:hAnsi="Times New Roman" w:cs="Times New Roman"/>
          <w:b/>
          <w:sz w:val="28"/>
          <w:szCs w:val="28"/>
          <w:lang w:val="ru-RU"/>
        </w:rPr>
        <w:t xml:space="preserve">«Кросс-культурный менеджмент: российско-корейский профиль»  </w:t>
      </w:r>
    </w:p>
    <w:p w:rsidR="005F4655" w:rsidRPr="0025747C" w:rsidRDefault="005F4655" w:rsidP="00CC213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5747C">
        <w:rPr>
          <w:rFonts w:ascii="Times New Roman" w:hAnsi="Times New Roman" w:cs="Times New Roman"/>
          <w:sz w:val="28"/>
          <w:szCs w:val="28"/>
          <w:lang w:val="ru-RU"/>
        </w:rPr>
        <w:tab/>
        <w:t xml:space="preserve">Этот  образовательный проект имеет непосредственное отношение к тому уникальному культурному ресурсу, который до сих </w:t>
      </w:r>
      <w:r w:rsidR="00CB462A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пор </w:t>
      </w:r>
      <w:r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почти не используется для развития сотрудничества между Россией и Кореей. Мы имеем в виду корейскую диаспору в России. </w:t>
      </w:r>
    </w:p>
    <w:p w:rsidR="005F4655" w:rsidRPr="0025747C" w:rsidRDefault="005F4655" w:rsidP="00CC213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5747C">
        <w:rPr>
          <w:rFonts w:ascii="Times New Roman" w:hAnsi="Times New Roman" w:cs="Times New Roman"/>
          <w:sz w:val="28"/>
          <w:szCs w:val="28"/>
          <w:lang w:val="ru-RU"/>
        </w:rPr>
        <w:tab/>
        <w:t xml:space="preserve">Со стороны Российского государства  он остается  </w:t>
      </w:r>
      <w:r w:rsidR="00CC2133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почти </w:t>
      </w:r>
      <w:r w:rsidRPr="0025747C">
        <w:rPr>
          <w:rFonts w:ascii="Times New Roman" w:hAnsi="Times New Roman" w:cs="Times New Roman"/>
          <w:sz w:val="28"/>
          <w:szCs w:val="28"/>
          <w:lang w:val="ru-RU"/>
        </w:rPr>
        <w:t>без внимания (все отдано на уровень инициативы самих русских корейцев), со стороны Кореи – он исчерпывается, за счет непродуманной политики репатриации.</w:t>
      </w:r>
    </w:p>
    <w:p w:rsidR="00CC2133" w:rsidRPr="0025747C" w:rsidRDefault="00CC2133" w:rsidP="00CC213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5747C">
        <w:rPr>
          <w:rFonts w:ascii="Times New Roman" w:hAnsi="Times New Roman" w:cs="Times New Roman"/>
          <w:sz w:val="28"/>
          <w:szCs w:val="28"/>
          <w:lang w:val="ru-RU"/>
        </w:rPr>
        <w:tab/>
      </w:r>
    </w:p>
    <w:p w:rsidR="00CC2133" w:rsidRPr="0025747C" w:rsidRDefault="00CC2133" w:rsidP="00CC2133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5747C">
        <w:rPr>
          <w:rFonts w:ascii="Times New Roman" w:hAnsi="Times New Roman" w:cs="Times New Roman"/>
          <w:sz w:val="28"/>
          <w:szCs w:val="28"/>
          <w:lang w:val="ru-RU"/>
        </w:rPr>
        <w:t>Комментарий</w:t>
      </w:r>
      <w:r w:rsidR="002C5AF4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 1</w:t>
      </w:r>
      <w:r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: В теорию современного менеджмента (в частности по программе МВА) входит понимание значение личный связей в развитии бизнеса. Бизнес надо вести там, где у вас есть налаженные личные связи. В частности проводится следующий принцип: получать образование нужно там (в той стране), где вы собираетесь вести свой бизнес.  Известна поддержка, которую оказывают друг другу сокурсники по университету, в своей дальнейшей профессиональной, политической или предпринимательской деятельности.  </w:t>
      </w:r>
    </w:p>
    <w:p w:rsidR="00995F5E" w:rsidRPr="0025747C" w:rsidRDefault="00995F5E" w:rsidP="00CC2133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941781" w:rsidRPr="0025747C" w:rsidRDefault="00CC2133" w:rsidP="00CC2133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Совместная образовательная программа, на </w:t>
      </w:r>
      <w:r w:rsidR="00941781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базе которой создается интернациональная группа студентов, есть микропроект развития межкультурного  сотрудничества. Применительно к условиям России и Кореи принципиально важно, чтобы русские корейцы могли получить двойной диплом именно в России, с тем, чтобы в дальнейшем вести </w:t>
      </w:r>
      <w:r w:rsidR="00941781" w:rsidRPr="0025747C">
        <w:rPr>
          <w:rFonts w:ascii="Times New Roman" w:hAnsi="Times New Roman" w:cs="Times New Roman"/>
          <w:i/>
          <w:sz w:val="28"/>
          <w:szCs w:val="28"/>
          <w:lang w:val="ru-RU"/>
        </w:rPr>
        <w:t>здесь</w:t>
      </w:r>
      <w:r w:rsidR="00941781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 свой бизнес.</w:t>
      </w:r>
    </w:p>
    <w:p w:rsidR="002C5AF4" w:rsidRPr="0025747C" w:rsidRDefault="002C5AF4" w:rsidP="00CC2133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2C5AF4" w:rsidRPr="0025747C" w:rsidRDefault="002C5AF4" w:rsidP="00CC2133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Комментарий 2. Вопрос об управлении процессом </w:t>
      </w:r>
      <w:r w:rsidRPr="0025747C">
        <w:rPr>
          <w:rFonts w:ascii="Times New Roman" w:hAnsi="Times New Roman" w:cs="Times New Roman"/>
          <w:i/>
          <w:sz w:val="28"/>
          <w:szCs w:val="28"/>
          <w:lang w:val="ru-RU"/>
        </w:rPr>
        <w:t>дружеской интеграции</w:t>
      </w:r>
      <w:r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 в интернациональных учебных группах </w:t>
      </w:r>
      <w:r w:rsidR="00995F5E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(в перспективе дальнейшего делового сотрудничества) </w:t>
      </w:r>
      <w:r w:rsidR="00477E6D" w:rsidRPr="0025747C">
        <w:rPr>
          <w:rFonts w:ascii="Times New Roman" w:hAnsi="Times New Roman" w:cs="Times New Roman"/>
          <w:sz w:val="28"/>
          <w:szCs w:val="28"/>
          <w:lang w:val="ru-RU"/>
        </w:rPr>
        <w:t>до сих пор не ст</w:t>
      </w:r>
      <w:r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ал предметом специальных исследований и </w:t>
      </w:r>
      <w:r w:rsidRPr="0025747C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проектов.  </w:t>
      </w:r>
      <w:r w:rsidR="00DD285C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Этот вопрос прямо не затрагивается при </w:t>
      </w:r>
      <w:r w:rsidR="00995F5E" w:rsidRPr="0025747C">
        <w:rPr>
          <w:rFonts w:ascii="Times New Roman" w:hAnsi="Times New Roman" w:cs="Times New Roman"/>
          <w:sz w:val="28"/>
          <w:szCs w:val="28"/>
          <w:lang w:val="ru-RU"/>
        </w:rPr>
        <w:t>исследовани</w:t>
      </w:r>
      <w:r w:rsidR="00DD285C" w:rsidRPr="0025747C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995F5E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DD285C" w:rsidRPr="0025747C">
        <w:rPr>
          <w:rFonts w:ascii="Times New Roman" w:hAnsi="Times New Roman" w:cs="Times New Roman"/>
          <w:sz w:val="28"/>
          <w:szCs w:val="28"/>
          <w:lang w:val="ru-RU"/>
        </w:rPr>
        <w:t>социо</w:t>
      </w:r>
      <w:r w:rsidRPr="0025747C">
        <w:rPr>
          <w:rFonts w:ascii="Times New Roman" w:hAnsi="Times New Roman" w:cs="Times New Roman"/>
          <w:sz w:val="28"/>
          <w:szCs w:val="28"/>
          <w:lang w:val="ru-RU"/>
        </w:rPr>
        <w:t>культурной адапта</w:t>
      </w:r>
      <w:r w:rsidR="00995F5E" w:rsidRPr="0025747C">
        <w:rPr>
          <w:rFonts w:ascii="Times New Roman" w:hAnsi="Times New Roman" w:cs="Times New Roman"/>
          <w:sz w:val="28"/>
          <w:szCs w:val="28"/>
          <w:lang w:val="ru-RU"/>
        </w:rPr>
        <w:t>ции иностранных студентов</w:t>
      </w:r>
      <w:r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:rsidR="002C5AF4" w:rsidRPr="0025747C" w:rsidRDefault="002C5AF4" w:rsidP="00CC2133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941781" w:rsidRPr="0025747C" w:rsidRDefault="00941781" w:rsidP="00CC2133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Кореи в высшей степени выгодно добиваться статуса двойного гражданства для «русских корейцев» (мы специально используем это выражение – поскольку наши исследования свидетельствуют, что русскоговорящие корейцы являются носителя двойной ментальности).  </w:t>
      </w:r>
    </w:p>
    <w:p w:rsidR="00CC2133" w:rsidRPr="0025747C" w:rsidRDefault="00941781" w:rsidP="00CC2133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Заметим, исключительные преимущества Кореи в этом плане. Ни одна другая страна  в Азии не обладает сегодня ресурсом такой диаспоры, и именно </w:t>
      </w:r>
      <w:r w:rsidR="002C5AF4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как </w:t>
      </w:r>
      <w:r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культурным ресурсом. </w:t>
      </w:r>
    </w:p>
    <w:p w:rsidR="001016C7" w:rsidRPr="0025747C" w:rsidRDefault="001016C7" w:rsidP="001016C7">
      <w:pPr>
        <w:spacing w:after="0" w:line="240" w:lineRule="auto"/>
        <w:ind w:right="-365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1016C7" w:rsidRPr="0025747C" w:rsidRDefault="001016C7" w:rsidP="001016C7">
      <w:pPr>
        <w:pStyle w:val="1"/>
        <w:rPr>
          <w:b/>
          <w:i w:val="0"/>
        </w:rPr>
      </w:pPr>
      <w:bookmarkStart w:id="7" w:name="_Toc222908465"/>
      <w:r w:rsidRPr="0025747C">
        <w:rPr>
          <w:b/>
          <w:i w:val="0"/>
        </w:rPr>
        <w:t>Корейский колледж</w:t>
      </w:r>
      <w:bookmarkEnd w:id="7"/>
    </w:p>
    <w:p w:rsidR="001016C7" w:rsidRPr="0025747C" w:rsidRDefault="001016C7" w:rsidP="001016C7">
      <w:pPr>
        <w:rPr>
          <w:lang w:val="ru-RU"/>
        </w:rPr>
      </w:pPr>
    </w:p>
    <w:p w:rsidR="00D72763" w:rsidRPr="0025747C" w:rsidRDefault="001016C7" w:rsidP="00D72763">
      <w:pPr>
        <w:spacing w:after="0" w:line="240" w:lineRule="auto"/>
        <w:ind w:firstLine="720"/>
        <w:jc w:val="both"/>
        <w:rPr>
          <w:lang w:val="ru-RU"/>
        </w:rPr>
      </w:pPr>
      <w:r w:rsidRPr="0025747C">
        <w:rPr>
          <w:rFonts w:ascii="Times New Roman" w:hAnsi="Times New Roman" w:cs="Times New Roman"/>
          <w:sz w:val="28"/>
          <w:szCs w:val="28"/>
          <w:lang w:val="ru-RU"/>
        </w:rPr>
        <w:t>С</w:t>
      </w:r>
      <w:r w:rsidRPr="002574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овместным проектом </w:t>
      </w:r>
      <w:r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может стать </w:t>
      </w:r>
      <w:r w:rsidRPr="002574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развитие сетевой образовательной структуры для корейцев</w:t>
      </w:r>
      <w:r w:rsidRPr="0025747C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2574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проживающих в России. Существующий во Владивостоке Корейский колледж при ДВ</w:t>
      </w:r>
      <w:r w:rsidRPr="0025747C">
        <w:rPr>
          <w:rFonts w:ascii="Times New Roman" w:hAnsi="Times New Roman" w:cs="Times New Roman"/>
          <w:sz w:val="28"/>
          <w:szCs w:val="28"/>
          <w:lang w:val="ru-RU"/>
        </w:rPr>
        <w:t>Ф</w:t>
      </w:r>
      <w:r w:rsidRPr="0025747C">
        <w:rPr>
          <w:rFonts w:ascii="Times New Roman" w:eastAsia="Calibri" w:hAnsi="Times New Roman" w:cs="Times New Roman"/>
          <w:sz w:val="28"/>
          <w:szCs w:val="28"/>
          <w:lang w:val="ru-RU"/>
        </w:rPr>
        <w:t>У, может стать базой этого проекта.</w:t>
      </w:r>
      <w:r w:rsidR="00D72763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 Открытие Корейского Колледжа во Владивостоке </w:t>
      </w:r>
      <w:r w:rsidR="00397128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состоялось </w:t>
      </w:r>
      <w:r w:rsidR="00D72763" w:rsidRPr="0025747C">
        <w:rPr>
          <w:rFonts w:ascii="Times New Roman" w:hAnsi="Times New Roman" w:cs="Times New Roman"/>
          <w:sz w:val="28"/>
          <w:szCs w:val="28"/>
          <w:lang w:val="ru-RU"/>
        </w:rPr>
        <w:t>в 1995 году благодаря сотрудничеству тогдашнего Дальневосточного госуниверситета и одной из крупнейших финансово-промышленных групп Республики Корея «Кохап». Колледж получил имя известного борца за независимость Кореи Чан Добина.</w:t>
      </w:r>
      <w:r w:rsidR="00D72763" w:rsidRPr="0025747C">
        <w:rPr>
          <w:lang w:val="ru-RU"/>
        </w:rPr>
        <w:t xml:space="preserve"> </w:t>
      </w:r>
    </w:p>
    <w:p w:rsidR="00D72763" w:rsidRPr="0025747C" w:rsidRDefault="00D72763" w:rsidP="00D72763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5747C">
        <w:rPr>
          <w:rFonts w:ascii="Times New Roman" w:hAnsi="Times New Roman" w:cs="Times New Roman"/>
          <w:sz w:val="28"/>
          <w:szCs w:val="28"/>
          <w:lang w:val="ru-RU"/>
        </w:rPr>
        <w:t>Высший колледж корееведения, у которого наработаны контакты с ведущими вузами Республики Корея (университеты Корё, Ёнсе, Кёнхи, Кёнги, Халлим, Кённамский университет, Ульсанский университет, женский университет Сунмен, Пусанский университет иностранных языков, Пусанский морской университет) превратился в кафедру корееведения в составе Школы региональных и международных исследований ДВФУ.</w:t>
      </w:r>
      <w:r w:rsidRPr="0025747C">
        <w:rPr>
          <w:lang w:val="ru-RU"/>
        </w:rPr>
        <w:t xml:space="preserve"> </w:t>
      </w:r>
      <w:r w:rsidR="00397128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 Премьер-министр Республики Корея направил письмо с просьбой сохранить этот культурно-образовательный  Центр в качестве автономного подразделения университета. Р</w:t>
      </w:r>
      <w:r w:rsidRPr="0025747C">
        <w:rPr>
          <w:rFonts w:ascii="Times New Roman" w:hAnsi="Times New Roman" w:cs="Times New Roman"/>
          <w:sz w:val="28"/>
          <w:szCs w:val="28"/>
          <w:lang w:val="ru-RU"/>
        </w:rPr>
        <w:t>ектор ДВФУ заверил Генерального консула Республики Корея, что Колледж корееведения не только будет сохранён, но и получит отдельное помещение в университетском городке на острове Русский.</w:t>
      </w:r>
    </w:p>
    <w:p w:rsidR="001016C7" w:rsidRPr="002200AE" w:rsidRDefault="001016C7" w:rsidP="001016C7">
      <w:pPr>
        <w:spacing w:after="0" w:line="240" w:lineRule="auto"/>
        <w:ind w:right="-365"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941781" w:rsidRDefault="00941781" w:rsidP="00CC2133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341E7C" w:rsidRPr="0025747C" w:rsidRDefault="00341E7C" w:rsidP="009D707E">
      <w:pPr>
        <w:pStyle w:val="1"/>
        <w:rPr>
          <w:b/>
          <w:i w:val="0"/>
        </w:rPr>
      </w:pPr>
      <w:r w:rsidRPr="005E0D61">
        <w:rPr>
          <w:b/>
          <w:i w:val="0"/>
        </w:rPr>
        <w:t xml:space="preserve"> </w:t>
      </w:r>
      <w:bookmarkStart w:id="8" w:name="_Toc222908466"/>
      <w:r>
        <w:rPr>
          <w:b/>
          <w:i w:val="0"/>
        </w:rPr>
        <w:t>Образовательная политика Р.Коре</w:t>
      </w:r>
      <w:r w:rsidR="00A1024B">
        <w:rPr>
          <w:b/>
          <w:i w:val="0"/>
        </w:rPr>
        <w:t>я</w:t>
      </w:r>
      <w:bookmarkEnd w:id="8"/>
    </w:p>
    <w:p w:rsidR="00341E7C" w:rsidRDefault="00341E7C" w:rsidP="00341E7C">
      <w:pPr>
        <w:spacing w:after="0" w:line="240" w:lineRule="auto"/>
        <w:ind w:right="-365" w:firstLine="720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341E7C" w:rsidRPr="002200AE" w:rsidRDefault="00341E7C" w:rsidP="00341E7C">
      <w:pPr>
        <w:spacing w:after="0" w:line="240" w:lineRule="auto"/>
        <w:ind w:right="-365" w:firstLine="720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200AE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>В</w:t>
      </w:r>
      <w:r w:rsidRPr="002200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рамках глобальной программы преобразования Республики Корея в деловой центр Северо-Восточной Азии, </w:t>
      </w:r>
      <w:r w:rsidRPr="002200AE">
        <w:rPr>
          <w:rFonts w:ascii="Times New Roman" w:eastAsia="Calibri" w:hAnsi="Times New Roman" w:cs="Times New Roman"/>
          <w:sz w:val="28"/>
          <w:szCs w:val="28"/>
          <w:lang w:val="ru-RU"/>
        </w:rPr>
        <w:t>Министерством образования, науки и технологий в 2004 г. был разработан проект  «Обучение в Коре</w:t>
      </w:r>
      <w:r>
        <w:rPr>
          <w:rFonts w:ascii="Times New Roman" w:eastAsia="Calibri" w:hAnsi="Times New Roman" w:cs="Times New Roman"/>
          <w:sz w:val="28"/>
          <w:szCs w:val="28"/>
          <w:lang w:val="ru-RU"/>
        </w:rPr>
        <w:t>е</w:t>
      </w:r>
      <w:r w:rsidRPr="002200AE">
        <w:rPr>
          <w:rFonts w:ascii="Times New Roman" w:eastAsia="Calibri" w:hAnsi="Times New Roman" w:cs="Times New Roman"/>
          <w:sz w:val="28"/>
          <w:szCs w:val="28"/>
          <w:lang w:val="ru-RU"/>
        </w:rPr>
        <w:t>» («</w:t>
      </w:r>
      <w:r w:rsidRPr="002200AE">
        <w:rPr>
          <w:rFonts w:ascii="Times New Roman" w:eastAsia="Calibri" w:hAnsi="Times New Roman" w:cs="Times New Roman"/>
          <w:sz w:val="28"/>
          <w:szCs w:val="28"/>
        </w:rPr>
        <w:t>Study</w:t>
      </w:r>
      <w:r w:rsidRPr="002200A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2200AE">
        <w:rPr>
          <w:rFonts w:ascii="Times New Roman" w:eastAsia="Calibri" w:hAnsi="Times New Roman" w:cs="Times New Roman"/>
          <w:sz w:val="28"/>
          <w:szCs w:val="28"/>
        </w:rPr>
        <w:t>Korea</w:t>
      </w:r>
      <w:r w:rsidRPr="002200A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2200AE">
        <w:rPr>
          <w:rFonts w:ascii="Times New Roman" w:eastAsia="Calibri" w:hAnsi="Times New Roman" w:cs="Times New Roman"/>
          <w:sz w:val="28"/>
          <w:szCs w:val="28"/>
        </w:rPr>
        <w:t>Project</w:t>
      </w:r>
      <w:r w:rsidRPr="002200AE">
        <w:rPr>
          <w:rFonts w:ascii="Times New Roman" w:eastAsia="Calibri" w:hAnsi="Times New Roman" w:cs="Times New Roman"/>
          <w:sz w:val="28"/>
          <w:szCs w:val="28"/>
          <w:lang w:val="ru-RU"/>
        </w:rPr>
        <w:t>»), направленный на увеличение количества иностранных студентов.</w:t>
      </w:r>
    </w:p>
    <w:p w:rsidR="00341E7C" w:rsidRPr="005E0D61" w:rsidRDefault="00341E7C" w:rsidP="00341E7C">
      <w:pPr>
        <w:spacing w:after="0" w:line="240" w:lineRule="auto"/>
        <w:ind w:right="-376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r w:rsidRPr="002200A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    Реализация данного проекта предполагает увеличение количества иностр</w:t>
      </w:r>
      <w:r>
        <w:rPr>
          <w:rFonts w:ascii="Times New Roman" w:eastAsia="Calibri" w:hAnsi="Times New Roman" w:cs="Times New Roman"/>
          <w:sz w:val="28"/>
          <w:szCs w:val="28"/>
          <w:lang w:val="ru-RU"/>
        </w:rPr>
        <w:t>анных студентов, обучающихся в Р</w:t>
      </w:r>
      <w:r w:rsidRPr="002200A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еспублике Корея, к 2012 году до 100 тысяч человек. Планировалось, что число  иностранных студентов </w:t>
      </w:r>
      <w:r w:rsidRPr="002200A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 2010 году будет составлять порядка 50 тысяч человек. Однако, с</w:t>
      </w:r>
      <w:r w:rsidRPr="002200AE">
        <w:rPr>
          <w:rFonts w:ascii="Times New Roman" w:eastAsia="Calibri" w:hAnsi="Times New Roman" w:cs="Times New Roman"/>
          <w:sz w:val="28"/>
          <w:szCs w:val="28"/>
          <w:lang w:val="ru-RU"/>
        </w:rPr>
        <w:t>огласно статистическим данным, по сост</w:t>
      </w:r>
      <w:r>
        <w:rPr>
          <w:rFonts w:ascii="Times New Roman" w:eastAsia="Calibri" w:hAnsi="Times New Roman" w:cs="Times New Roman"/>
          <w:sz w:val="28"/>
          <w:szCs w:val="28"/>
          <w:lang w:val="ru-RU"/>
        </w:rPr>
        <w:t>оянию на 1 апреля 2008 года  в Р</w:t>
      </w:r>
      <w:r w:rsidRPr="002200AE">
        <w:rPr>
          <w:rFonts w:ascii="Times New Roman" w:eastAsia="Calibri" w:hAnsi="Times New Roman" w:cs="Times New Roman"/>
          <w:sz w:val="28"/>
          <w:szCs w:val="28"/>
          <w:lang w:val="ru-RU"/>
        </w:rPr>
        <w:t>еспублике Корея  уже обучалось  63,952 иностранных граждан. Благодаря возрастающим государственным дотациям на нужды образования  стоимость образовательных программ различных ступеней для иностранных студентов значительно ниже, если сравнивать с такими странами как Великобритания, Германия, Франция, США, Канада.</w:t>
      </w:r>
      <w:r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</w:p>
    <w:p w:rsidR="001016C7" w:rsidRDefault="00341E7C" w:rsidP="001016C7">
      <w:pPr>
        <w:pStyle w:val="a3"/>
        <w:ind w:right="-376"/>
        <w:rPr>
          <w:bCs/>
          <w:szCs w:val="28"/>
        </w:rPr>
      </w:pPr>
      <w:r>
        <w:rPr>
          <w:bCs/>
          <w:szCs w:val="28"/>
        </w:rPr>
        <w:t xml:space="preserve"> </w:t>
      </w:r>
    </w:p>
    <w:p w:rsidR="00941781" w:rsidRPr="001016C7" w:rsidRDefault="00941781" w:rsidP="001016C7">
      <w:pPr>
        <w:pStyle w:val="1"/>
        <w:rPr>
          <w:b/>
          <w:i w:val="0"/>
        </w:rPr>
      </w:pPr>
      <w:bookmarkStart w:id="9" w:name="_Toc222908467"/>
      <w:r w:rsidRPr="001016C7">
        <w:rPr>
          <w:b/>
          <w:i w:val="0"/>
        </w:rPr>
        <w:t>О русско-корейской ментальности</w:t>
      </w:r>
      <w:bookmarkEnd w:id="9"/>
    </w:p>
    <w:p w:rsidR="002C5AF4" w:rsidRPr="005E0D61" w:rsidRDefault="002C5AF4" w:rsidP="00CC2133">
      <w:pPr>
        <w:spacing w:after="0" w:line="240" w:lineRule="auto"/>
        <w:ind w:firstLine="720"/>
        <w:jc w:val="both"/>
        <w:rPr>
          <w:rFonts w:ascii="Times New Roman" w:hAnsi="Times New Roman" w:cs="Times New Roman"/>
          <w:i/>
          <w:sz w:val="28"/>
          <w:szCs w:val="28"/>
          <w:lang w:val="ru-RU"/>
        </w:rPr>
      </w:pPr>
    </w:p>
    <w:p w:rsidR="005F4655" w:rsidRDefault="005F4655" w:rsidP="00CC213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ab/>
      </w:r>
      <w:r w:rsidR="00E15795">
        <w:rPr>
          <w:rFonts w:ascii="Times New Roman" w:hAnsi="Times New Roman" w:cs="Times New Roman"/>
          <w:sz w:val="28"/>
          <w:szCs w:val="28"/>
          <w:lang w:val="ru-RU"/>
        </w:rPr>
        <w:t>История корейской диаспоры в России – представляет особый интерес. Фактом является то, что корейцы</w:t>
      </w:r>
      <w:r w:rsidR="00995F5E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E15795">
        <w:rPr>
          <w:rFonts w:ascii="Times New Roman" w:hAnsi="Times New Roman" w:cs="Times New Roman"/>
          <w:sz w:val="28"/>
          <w:szCs w:val="28"/>
          <w:lang w:val="ru-RU"/>
        </w:rPr>
        <w:t xml:space="preserve"> вы</w:t>
      </w:r>
      <w:r w:rsidR="00995F5E">
        <w:rPr>
          <w:rFonts w:ascii="Times New Roman" w:hAnsi="Times New Roman" w:cs="Times New Roman"/>
          <w:sz w:val="28"/>
          <w:szCs w:val="28"/>
          <w:lang w:val="ru-RU"/>
        </w:rPr>
        <w:t>нужденно переселившиеся в Россию,</w:t>
      </w:r>
      <w:r w:rsidR="00E15795">
        <w:rPr>
          <w:rFonts w:ascii="Times New Roman" w:hAnsi="Times New Roman" w:cs="Times New Roman"/>
          <w:sz w:val="28"/>
          <w:szCs w:val="28"/>
          <w:lang w:val="ru-RU"/>
        </w:rPr>
        <w:t xml:space="preserve"> достаточно легко вписались в ее культурную среду, в то же время во многом сохраняя на уровне семейных отношений традиционный корейский быт. В отличие от представителей других народов (например, исламских) у корейцев не возникло конфликта между моделями двух культур. </w:t>
      </w:r>
      <w:r w:rsidR="002C5AF4">
        <w:rPr>
          <w:rFonts w:ascii="Times New Roman" w:hAnsi="Times New Roman" w:cs="Times New Roman"/>
          <w:sz w:val="28"/>
          <w:szCs w:val="28"/>
          <w:lang w:val="ru-RU"/>
        </w:rPr>
        <w:t xml:space="preserve">Свидетельства </w:t>
      </w:r>
      <w:r w:rsidR="00995F5E">
        <w:rPr>
          <w:rFonts w:ascii="Times New Roman" w:hAnsi="Times New Roman" w:cs="Times New Roman"/>
          <w:sz w:val="28"/>
          <w:szCs w:val="28"/>
          <w:lang w:val="ru-RU"/>
        </w:rPr>
        <w:t xml:space="preserve">тому </w:t>
      </w:r>
      <w:r w:rsidR="002C5AF4">
        <w:rPr>
          <w:rFonts w:ascii="Times New Roman" w:hAnsi="Times New Roman" w:cs="Times New Roman"/>
          <w:sz w:val="28"/>
          <w:szCs w:val="28"/>
          <w:lang w:val="ru-RU"/>
        </w:rPr>
        <w:t>чисто практические</w:t>
      </w:r>
      <w:r w:rsidR="00E15795">
        <w:rPr>
          <w:rFonts w:ascii="Times New Roman" w:hAnsi="Times New Roman" w:cs="Times New Roman"/>
          <w:sz w:val="28"/>
          <w:szCs w:val="28"/>
          <w:lang w:val="ru-RU"/>
        </w:rPr>
        <w:t xml:space="preserve">. С одной стороны корейская семья – с другой школа. Переход из одной среды в другую у многих детей </w:t>
      </w:r>
      <w:r w:rsidR="002C5AF4">
        <w:rPr>
          <w:rFonts w:ascii="Times New Roman" w:hAnsi="Times New Roman" w:cs="Times New Roman"/>
          <w:sz w:val="28"/>
          <w:szCs w:val="28"/>
          <w:lang w:val="ru-RU"/>
        </w:rPr>
        <w:t>(в многонациональной России) ведет к конфликту ценностей</w:t>
      </w:r>
      <w:r w:rsidR="00995F5E">
        <w:rPr>
          <w:rFonts w:ascii="Times New Roman" w:hAnsi="Times New Roman" w:cs="Times New Roman"/>
          <w:sz w:val="28"/>
          <w:szCs w:val="28"/>
          <w:lang w:val="ru-RU"/>
        </w:rPr>
        <w:t xml:space="preserve"> (пример мусульманские семьи в К</w:t>
      </w:r>
      <w:r w:rsidR="002C5AF4">
        <w:rPr>
          <w:rFonts w:ascii="Times New Roman" w:hAnsi="Times New Roman" w:cs="Times New Roman"/>
          <w:sz w:val="28"/>
          <w:szCs w:val="28"/>
          <w:lang w:val="ru-RU"/>
        </w:rPr>
        <w:t xml:space="preserve">раснодарском крае).  Самый простой </w:t>
      </w:r>
      <w:r w:rsidR="00995F5E">
        <w:rPr>
          <w:rFonts w:ascii="Times New Roman" w:hAnsi="Times New Roman" w:cs="Times New Roman"/>
          <w:sz w:val="28"/>
          <w:szCs w:val="28"/>
          <w:lang w:val="ru-RU"/>
        </w:rPr>
        <w:t>вопрос</w:t>
      </w:r>
      <w:r w:rsidR="002C5AF4">
        <w:rPr>
          <w:rFonts w:ascii="Times New Roman" w:hAnsi="Times New Roman" w:cs="Times New Roman"/>
          <w:sz w:val="28"/>
          <w:szCs w:val="28"/>
          <w:lang w:val="ru-RU"/>
        </w:rPr>
        <w:t xml:space="preserve"> – имеют ли русские корейцы друзей по школе? Возникает ли взаимное отчуждение между русскими и корейцами в классах? Во всяком случае в советское время никаких проблем здесь не возникало. </w:t>
      </w:r>
      <w:r w:rsidR="002C5AF4">
        <w:rPr>
          <w:rFonts w:ascii="Times New Roman" w:hAnsi="Times New Roman" w:cs="Times New Roman"/>
          <w:sz w:val="28"/>
          <w:szCs w:val="28"/>
          <w:lang w:val="ru-RU"/>
        </w:rPr>
        <w:tab/>
        <w:t xml:space="preserve">У нас также есть примеры </w:t>
      </w:r>
      <w:r w:rsidR="00995F5E">
        <w:rPr>
          <w:rFonts w:ascii="Times New Roman" w:hAnsi="Times New Roman" w:cs="Times New Roman"/>
          <w:sz w:val="28"/>
          <w:szCs w:val="28"/>
          <w:lang w:val="ru-RU"/>
        </w:rPr>
        <w:t xml:space="preserve">удачных </w:t>
      </w:r>
      <w:r w:rsidR="002C5AF4">
        <w:rPr>
          <w:rFonts w:ascii="Times New Roman" w:hAnsi="Times New Roman" w:cs="Times New Roman"/>
          <w:sz w:val="28"/>
          <w:szCs w:val="28"/>
          <w:lang w:val="ru-RU"/>
        </w:rPr>
        <w:t>русско-корейских браков</w:t>
      </w:r>
      <w:r w:rsidR="00995F5E">
        <w:rPr>
          <w:rFonts w:ascii="Times New Roman" w:hAnsi="Times New Roman" w:cs="Times New Roman"/>
          <w:sz w:val="28"/>
          <w:szCs w:val="28"/>
          <w:lang w:val="ru-RU"/>
        </w:rPr>
        <w:t xml:space="preserve"> (внутри России)</w:t>
      </w:r>
      <w:r w:rsidR="002C5AF4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:rsidR="000919D2" w:rsidRDefault="00995F5E" w:rsidP="00CC213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ab/>
        <w:t>Мы обращаем внимание и на другой глубинный фактор. Это характер религиозности народа. Выбор религии, если это рассматривать в массовом масштабе, не является случайным. Все дело в том, что религии наиболее концентрированно выражают определенную систему ценностей. В этом отношении очень показательно отношение того или иного народа к ценностям христианской религии,  приоритетом которой является личностное начало. Мы знаем, что Корея</w:t>
      </w:r>
      <w:r w:rsidR="00A03D2B">
        <w:rPr>
          <w:rFonts w:ascii="Times New Roman" w:hAnsi="Times New Roman" w:cs="Times New Roman"/>
          <w:sz w:val="28"/>
          <w:szCs w:val="28"/>
          <w:lang w:val="ru-RU"/>
        </w:rPr>
        <w:t xml:space="preserve"> наиболее христианизированная (с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реди дальневосточных) страна. </w:t>
      </w:r>
      <w:r w:rsidR="000919D2">
        <w:rPr>
          <w:rFonts w:ascii="Times New Roman" w:hAnsi="Times New Roman" w:cs="Times New Roman"/>
          <w:sz w:val="28"/>
          <w:szCs w:val="28"/>
          <w:lang w:val="ru-RU"/>
        </w:rPr>
        <w:t>(По данным 10-летней давности до 40</w:t>
      </w:r>
      <w:r w:rsidR="000919D2" w:rsidRPr="005E0D61">
        <w:rPr>
          <w:rFonts w:ascii="Times New Roman" w:hAnsi="Times New Roman" w:cs="Times New Roman"/>
          <w:sz w:val="28"/>
          <w:szCs w:val="28"/>
          <w:lang w:val="ru-RU"/>
        </w:rPr>
        <w:t>%</w:t>
      </w:r>
      <w:r w:rsidR="000919D2">
        <w:rPr>
          <w:rFonts w:ascii="Times New Roman" w:hAnsi="Times New Roman" w:cs="Times New Roman"/>
          <w:sz w:val="28"/>
          <w:szCs w:val="28"/>
          <w:lang w:val="ru-RU"/>
        </w:rPr>
        <w:t xml:space="preserve"> населения). Принять ценности христианства невозможно, если человек не воспринимает себя как личность. Восточные культуры в целом отличаются от западных тем, что так коллективистское (групповое) начало преобладает над индивидуальным. </w:t>
      </w:r>
    </w:p>
    <w:p w:rsidR="000919D2" w:rsidRDefault="000919D2" w:rsidP="00CC213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lastRenderedPageBreak/>
        <w:tab/>
        <w:t xml:space="preserve">И здесь мы должны заметить, что как российская ментальность не подчиняется этому правилу в кругу западных (христианских) культур, так и корейская – выпадает из круга конфуцианско-буддийской религиозности. </w:t>
      </w:r>
    </w:p>
    <w:p w:rsidR="00995F5E" w:rsidRPr="005E0D61" w:rsidRDefault="000919D2" w:rsidP="00CC213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ab/>
        <w:t>Российская ментальность  сочетает в себе личностно-коллективистские ценности (сочетает достаточно конфликтно – и в этом ее проблема)</w:t>
      </w:r>
      <w:r w:rsidR="005D3C83">
        <w:rPr>
          <w:rFonts w:ascii="Times New Roman" w:hAnsi="Times New Roman" w:cs="Times New Roman"/>
          <w:sz w:val="28"/>
          <w:szCs w:val="28"/>
          <w:lang w:val="ru-RU"/>
        </w:rPr>
        <w:t xml:space="preserve">,  и такое же сочетание  мы обнаруживаем в корейской.  Различие есть и его можно обозначить личностно-коллективистское в России и коллективистско-личное в  Корее. </w:t>
      </w:r>
      <w:r w:rsidR="00995F5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5F4655" w:rsidRDefault="005F4655" w:rsidP="00CC2133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294FE3" w:rsidRPr="009D707E" w:rsidRDefault="005D3C83" w:rsidP="009D707E">
      <w:pPr>
        <w:pStyle w:val="1"/>
        <w:rPr>
          <w:b/>
          <w:i w:val="0"/>
        </w:rPr>
      </w:pPr>
      <w:bookmarkStart w:id="10" w:name="_Toc222908468"/>
      <w:r w:rsidRPr="009D707E">
        <w:rPr>
          <w:b/>
          <w:i w:val="0"/>
        </w:rPr>
        <w:t>Пример репатриантов</w:t>
      </w:r>
      <w:bookmarkEnd w:id="10"/>
      <w:r w:rsidR="005F4655" w:rsidRPr="009D707E">
        <w:rPr>
          <w:b/>
          <w:i w:val="0"/>
        </w:rPr>
        <w:t xml:space="preserve"> </w:t>
      </w:r>
    </w:p>
    <w:p w:rsidR="00645458" w:rsidRPr="005E0D61" w:rsidRDefault="00645458" w:rsidP="00645458">
      <w:pPr>
        <w:suppressAutoHyphens/>
        <w:spacing w:after="0" w:line="240" w:lineRule="auto"/>
        <w:jc w:val="center"/>
        <w:rPr>
          <w:bCs/>
          <w:sz w:val="28"/>
          <w:szCs w:val="28"/>
          <w:lang w:val="ru-RU"/>
        </w:rPr>
      </w:pPr>
    </w:p>
    <w:p w:rsidR="003C054B" w:rsidRPr="00965FDA" w:rsidRDefault="003977B4" w:rsidP="003C054B">
      <w:pPr>
        <w:tabs>
          <w:tab w:val="left" w:pos="709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eastAsia="BatangChe" w:hAnsi="Times New Roman"/>
          <w:bCs/>
          <w:sz w:val="28"/>
          <w:szCs w:val="28"/>
          <w:lang w:val="ru-RU"/>
        </w:rPr>
        <w:t xml:space="preserve">      </w:t>
      </w:r>
      <w:r w:rsidR="003C054B" w:rsidRPr="00965FDA">
        <w:rPr>
          <w:rFonts w:ascii="Times New Roman" w:eastAsia="BatangChe" w:hAnsi="Times New Roman"/>
          <w:bCs/>
          <w:sz w:val="28"/>
          <w:szCs w:val="28"/>
          <w:lang w:val="ru-RU"/>
        </w:rPr>
        <w:t xml:space="preserve">На сегодняшний день, русскоговорящие репатрианты Республики Корея находятся на этапе интеграции в принимающее общество, на этапе совмещения прежних паттернов поведения и системы ценностей с новыми. При этом полной ассимиляции еще не произошло. </w:t>
      </w:r>
      <w:r w:rsidR="003C054B" w:rsidRPr="00965FDA">
        <w:rPr>
          <w:rFonts w:ascii="Times New Roman" w:hAnsi="Times New Roman" w:cs="Times New Roman"/>
          <w:sz w:val="28"/>
          <w:szCs w:val="28"/>
          <w:lang w:val="ru-RU"/>
        </w:rPr>
        <w:t xml:space="preserve">По воспитанию и по языку репатрианты все еще принадлежат русской культуре, но по сознанию своей этничности, «по крови» они причисляют себя к корейской нации. Об этом свидетельствует </w:t>
      </w:r>
      <w:r w:rsidR="003C054B" w:rsidRPr="00965FDA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факт </w:t>
      </w:r>
      <w:r w:rsidR="003C054B" w:rsidRPr="00965FDA">
        <w:rPr>
          <w:rFonts w:ascii="Times New Roman" w:hAnsi="Times New Roman" w:cs="Times New Roman"/>
          <w:sz w:val="28"/>
          <w:szCs w:val="28"/>
          <w:lang w:val="ru-RU"/>
        </w:rPr>
        <w:t>бытового сепаратизма, тенденция к образованию территориальной общины репатриантов в принимающем «материнском» этносе.</w:t>
      </w:r>
      <w:r w:rsidR="003C054B" w:rsidRPr="00965FDA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="003C054B" w:rsidRPr="00965FDA">
        <w:rPr>
          <w:rFonts w:ascii="Times New Roman" w:hAnsi="Times New Roman" w:cs="Times New Roman"/>
          <w:sz w:val="28"/>
          <w:szCs w:val="28"/>
          <w:lang w:val="ru-RU"/>
        </w:rPr>
        <w:t>Результаты анкетирования показывают, что основным языком общения репатриантов является все-таки русский язык. Корейский же язык они изучали самостоятельно. Согласно опросу они в полной мере не знают ни одного из языков.</w:t>
      </w:r>
    </w:p>
    <w:p w:rsidR="003C054B" w:rsidRPr="00965FDA" w:rsidRDefault="003C054B" w:rsidP="003C054B">
      <w:pPr>
        <w:tabs>
          <w:tab w:val="left" w:pos="709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65FDA">
        <w:rPr>
          <w:rFonts w:ascii="Times New Roman" w:hAnsi="Times New Roman"/>
          <w:sz w:val="28"/>
          <w:szCs w:val="28"/>
          <w:lang w:val="ru-RU"/>
        </w:rPr>
        <w:t xml:space="preserve">       Вместе с тем наши исследования показывают, что все репатрианты знакомы с традициями корейской культуры и активно пытаются следовать им, но достаточно на поверхностном уровне. </w:t>
      </w:r>
    </w:p>
    <w:p w:rsidR="003C054B" w:rsidRPr="00965FDA" w:rsidRDefault="003C054B" w:rsidP="003C054B">
      <w:pPr>
        <w:tabs>
          <w:tab w:val="left" w:pos="709"/>
        </w:tabs>
        <w:spacing w:after="0" w:line="240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965FDA">
        <w:rPr>
          <w:rFonts w:ascii="Times New Roman" w:hAnsi="Times New Roman" w:cs="Times New Roman"/>
          <w:sz w:val="28"/>
          <w:szCs w:val="28"/>
          <w:lang w:val="ru-RU"/>
        </w:rPr>
        <w:tab/>
      </w:r>
      <w:r w:rsidRPr="00965FDA">
        <w:rPr>
          <w:rFonts w:ascii="Times New Roman" w:hAnsi="Times New Roman"/>
          <w:sz w:val="28"/>
          <w:szCs w:val="28"/>
          <w:lang w:val="ru-RU"/>
        </w:rPr>
        <w:t xml:space="preserve">Проживая более десяти лет в Республике Корея, репатрианты продолжают интересоваться и сопереживать событиям, происходящим в стране вынужденной эмиграции. Большая часть  респондентов (76.7%) довольно часто обсуждает в своей среде события, происходящие в Российской Федерации. Все респонденты поддерживают тесные связи с оставшимися в России  родственниками, друзьями, знакомыми. </w:t>
      </w:r>
    </w:p>
    <w:p w:rsidR="003C054B" w:rsidRPr="00965FDA" w:rsidRDefault="003C054B" w:rsidP="00965FD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65FDA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965FDA">
        <w:rPr>
          <w:rFonts w:ascii="Times New Roman" w:hAnsi="Times New Roman" w:cs="Times New Roman"/>
          <w:sz w:val="28"/>
          <w:szCs w:val="28"/>
          <w:lang w:val="ru-RU"/>
        </w:rPr>
        <w:tab/>
        <w:t xml:space="preserve">Однако все полученные данные </w:t>
      </w:r>
      <w:r w:rsidRPr="00965FDA">
        <w:rPr>
          <w:rFonts w:ascii="Times New Roman" w:hAnsi="Times New Roman" w:cs="Times New Roman"/>
          <w:iCs/>
          <w:color w:val="000000"/>
          <w:sz w:val="28"/>
          <w:szCs w:val="28"/>
          <w:lang w:val="ru-RU"/>
        </w:rPr>
        <w:t>подтверждают, что репатрианты прочно связали свое будущее с Кореей, считают её своей Родиной. Именно «идеальный образ Родины», создавшийся у репатриантов за годы проживания в России, снижает адаптационные барьеры и позволяет им адаптироваться в принимающем обществе быстрее, чем другим представителям русскоговорящей корейской диаспоры в Республике Корея.</w:t>
      </w:r>
    </w:p>
    <w:p w:rsidR="00965FDA" w:rsidRDefault="00965FDA" w:rsidP="00965FDA">
      <w:pPr>
        <w:spacing w:after="0" w:line="360" w:lineRule="auto"/>
        <w:jc w:val="center"/>
        <w:rPr>
          <w:rFonts w:ascii="Times New Roman" w:hAnsi="Times New Roman" w:cs="Times New Roman"/>
          <w:i/>
          <w:iCs/>
          <w:color w:val="000000"/>
          <w:sz w:val="28"/>
          <w:szCs w:val="28"/>
          <w:lang w:val="ru-RU"/>
        </w:rPr>
      </w:pPr>
    </w:p>
    <w:p w:rsidR="00965FDA" w:rsidRPr="00F87472" w:rsidRDefault="00965FDA" w:rsidP="009D707E">
      <w:pPr>
        <w:pStyle w:val="1"/>
        <w:rPr>
          <w:b/>
          <w:i w:val="0"/>
        </w:rPr>
      </w:pPr>
      <w:bookmarkStart w:id="11" w:name="_Toc222908469"/>
      <w:r w:rsidRPr="00F87472">
        <w:rPr>
          <w:b/>
          <w:i w:val="0"/>
        </w:rPr>
        <w:lastRenderedPageBreak/>
        <w:t>Демографическая характеристика корейцев проживающих в Приморье</w:t>
      </w:r>
      <w:bookmarkEnd w:id="11"/>
    </w:p>
    <w:p w:rsidR="00F87472" w:rsidRPr="005E0D61" w:rsidRDefault="00F87472" w:rsidP="00F87472">
      <w:pPr>
        <w:rPr>
          <w:lang w:val="ru-RU"/>
        </w:rPr>
      </w:pPr>
    </w:p>
    <w:p w:rsidR="00965FDA" w:rsidRDefault="00965FDA" w:rsidP="00965FDA">
      <w:pPr>
        <w:pStyle w:val="Default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ab/>
        <w:t>Ч</w:t>
      </w:r>
      <w:r w:rsidRPr="002200AE">
        <w:rPr>
          <w:rFonts w:ascii="Times New Roman" w:hAnsi="Times New Roman" w:cs="Times New Roman"/>
          <w:sz w:val="28"/>
          <w:szCs w:val="28"/>
          <w:lang w:val="ru-RU"/>
        </w:rPr>
        <w:t xml:space="preserve">исленность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корейцев в СССР </w:t>
      </w:r>
      <w:r w:rsidRPr="002200AE">
        <w:rPr>
          <w:rFonts w:ascii="Times New Roman" w:hAnsi="Times New Roman" w:cs="Times New Roman"/>
          <w:sz w:val="28"/>
          <w:szCs w:val="28"/>
          <w:lang w:val="ru-RU"/>
        </w:rPr>
        <w:t xml:space="preserve">к концу </w:t>
      </w:r>
      <w:r w:rsidRPr="002200AE">
        <w:rPr>
          <w:rFonts w:ascii="Times New Roman" w:hAnsi="Times New Roman" w:cs="Times New Roman"/>
          <w:sz w:val="28"/>
          <w:szCs w:val="28"/>
        </w:rPr>
        <w:t>XX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века достигла 450 тысяч. </w:t>
      </w:r>
      <w:r w:rsidRPr="002200AE">
        <w:rPr>
          <w:rFonts w:ascii="Times New Roman" w:hAnsi="Times New Roman" w:cs="Times New Roman"/>
          <w:sz w:val="28"/>
          <w:szCs w:val="28"/>
          <w:lang w:val="ru-RU"/>
        </w:rPr>
        <w:t>По оценкам, в начале 1990х годов численность корейской диаспоры на территории российского Дальнего Востока составляла более 100 тысяч человек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2200A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(</w:t>
      </w:r>
      <w:r w:rsidRPr="002200AE">
        <w:rPr>
          <w:rFonts w:ascii="Times New Roman" w:hAnsi="Times New Roman" w:cs="Times New Roman"/>
          <w:sz w:val="28"/>
          <w:szCs w:val="28"/>
          <w:lang w:val="ru-RU"/>
        </w:rPr>
        <w:t>Для сравнения, в США в то же время проживало примерно 700 тысяч корейцев, а в Японии - около 680 тысяч).</w:t>
      </w:r>
      <w:r w:rsidRPr="002200AE">
        <w:rPr>
          <w:sz w:val="28"/>
          <w:szCs w:val="28"/>
          <w:lang w:val="ru-RU"/>
        </w:rPr>
        <w:t xml:space="preserve"> </w:t>
      </w:r>
    </w:p>
    <w:p w:rsidR="009D707E" w:rsidRPr="002200AE" w:rsidRDefault="009D707E" w:rsidP="009D707E">
      <w:pPr>
        <w:pStyle w:val="a3"/>
        <w:ind w:left="-142" w:firstLine="862"/>
        <w:rPr>
          <w:szCs w:val="28"/>
        </w:rPr>
      </w:pPr>
      <w:r>
        <w:rPr>
          <w:szCs w:val="28"/>
        </w:rPr>
        <w:t>Корейская</w:t>
      </w:r>
      <w:r w:rsidRPr="002200AE">
        <w:rPr>
          <w:szCs w:val="28"/>
        </w:rPr>
        <w:t xml:space="preserve"> диаспора на сегодняшний день насчитывает около 30 тыс. человек или 1,5% всего  населения края. Корейская диаспора в Приморье является по-своему уникальным культурным явлением, поскольку, с одной стороны, всегда помнит о своих национальных корнях, но, с другой стороны, прочно интегрирована в экономическую и культурную жизнь современной России.</w:t>
      </w:r>
    </w:p>
    <w:p w:rsidR="00965FDA" w:rsidRPr="002200AE" w:rsidRDefault="00965FDA" w:rsidP="00965FDA">
      <w:pPr>
        <w:pStyle w:val="Default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965FDA" w:rsidRPr="002200AE" w:rsidRDefault="00965FDA" w:rsidP="00965FDA">
      <w:pPr>
        <w:pStyle w:val="Default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     </w:t>
      </w:r>
      <w:r w:rsidRPr="002200AE">
        <w:rPr>
          <w:rFonts w:ascii="Times New Roman" w:hAnsi="Times New Roman" w:cs="Times New Roman"/>
          <w:sz w:val="28"/>
          <w:szCs w:val="28"/>
          <w:lang w:val="ru-RU"/>
        </w:rPr>
        <w:t xml:space="preserve">В настоящее время среди корейцев, проживающих в Приморском крае: </w:t>
      </w:r>
    </w:p>
    <w:p w:rsidR="00965FDA" w:rsidRPr="002200AE" w:rsidRDefault="00965FDA" w:rsidP="00965FDA">
      <w:pPr>
        <w:pStyle w:val="Default"/>
        <w:numPr>
          <w:ilvl w:val="0"/>
          <w:numId w:val="6"/>
        </w:numPr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200AE">
        <w:rPr>
          <w:rFonts w:ascii="Times New Roman" w:hAnsi="Times New Roman" w:cs="Times New Roman"/>
          <w:sz w:val="28"/>
          <w:szCs w:val="28"/>
          <w:lang w:val="ru-RU"/>
        </w:rPr>
        <w:t>50% - занимаются средним бизнесом</w:t>
      </w:r>
      <w:r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2200A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965FDA" w:rsidRPr="002200AE" w:rsidRDefault="00965FDA" w:rsidP="00965FDA">
      <w:pPr>
        <w:pStyle w:val="Default"/>
        <w:numPr>
          <w:ilvl w:val="0"/>
          <w:numId w:val="6"/>
        </w:numPr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200AE">
        <w:rPr>
          <w:rFonts w:ascii="Times New Roman" w:hAnsi="Times New Roman" w:cs="Times New Roman"/>
          <w:sz w:val="28"/>
          <w:szCs w:val="28"/>
          <w:lang w:val="ru-RU"/>
        </w:rPr>
        <w:t xml:space="preserve">40% - интеллигенция </w:t>
      </w:r>
      <w:r>
        <w:rPr>
          <w:rFonts w:ascii="Times New Roman" w:hAnsi="Times New Roman" w:cs="Times New Roman"/>
          <w:sz w:val="28"/>
          <w:szCs w:val="28"/>
          <w:lang w:val="ru-RU"/>
        </w:rPr>
        <w:t>,</w:t>
      </w:r>
    </w:p>
    <w:p w:rsidR="00965FDA" w:rsidRDefault="00965FDA" w:rsidP="00965FDA">
      <w:pPr>
        <w:pStyle w:val="Default"/>
        <w:numPr>
          <w:ilvl w:val="0"/>
          <w:numId w:val="6"/>
        </w:numPr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200AE">
        <w:rPr>
          <w:rFonts w:ascii="Times New Roman" w:hAnsi="Times New Roman" w:cs="Times New Roman"/>
          <w:sz w:val="28"/>
          <w:szCs w:val="28"/>
          <w:lang w:val="ru-RU"/>
        </w:rPr>
        <w:t>10% - занимаются сельским хозяйством</w:t>
      </w:r>
      <w:r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2200A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965FDA" w:rsidRPr="002200AE" w:rsidRDefault="00965FDA" w:rsidP="00965FDA">
      <w:pPr>
        <w:pStyle w:val="Default"/>
        <w:ind w:left="360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965FDA" w:rsidRPr="002200AE" w:rsidRDefault="00965FDA" w:rsidP="00965FDA">
      <w:pPr>
        <w:pStyle w:val="Default"/>
        <w:ind w:firstLine="36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200AE">
        <w:rPr>
          <w:rFonts w:ascii="Times New Roman" w:hAnsi="Times New Roman" w:cs="Times New Roman"/>
          <w:sz w:val="28"/>
          <w:szCs w:val="28"/>
          <w:lang w:val="ru-RU"/>
        </w:rPr>
        <w:t>Акт</w:t>
      </w:r>
      <w:r>
        <w:rPr>
          <w:rFonts w:ascii="Times New Roman" w:hAnsi="Times New Roman" w:cs="Times New Roman"/>
          <w:sz w:val="28"/>
          <w:szCs w:val="28"/>
          <w:lang w:val="ru-RU"/>
        </w:rPr>
        <w:t>ивно функционируют национально-</w:t>
      </w:r>
      <w:r w:rsidRPr="002200AE">
        <w:rPr>
          <w:rFonts w:ascii="Times New Roman" w:hAnsi="Times New Roman" w:cs="Times New Roman"/>
          <w:sz w:val="28"/>
          <w:szCs w:val="28"/>
          <w:lang w:val="ru-RU"/>
        </w:rPr>
        <w:t xml:space="preserve">культурные автономии и организации корейцев городов Находки, Уссурийска, Артѐма, Арсеньева, Владивостока, Дальнегорска др. </w:t>
      </w:r>
    </w:p>
    <w:p w:rsidR="00294FE3" w:rsidRDefault="00294FE3" w:rsidP="00965FDA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9D707E" w:rsidRPr="00F87472" w:rsidRDefault="009D707E" w:rsidP="00F87472">
      <w:pPr>
        <w:pStyle w:val="1"/>
        <w:rPr>
          <w:b/>
          <w:i w:val="0"/>
        </w:rPr>
      </w:pPr>
      <w:bookmarkStart w:id="12" w:name="_Toc222908470"/>
      <w:r w:rsidRPr="00F87472">
        <w:rPr>
          <w:b/>
          <w:i w:val="0"/>
        </w:rPr>
        <w:t>Каким образом корейская сторона обозначает свой интерес в сотрудничестве с Россией</w:t>
      </w:r>
      <w:bookmarkEnd w:id="12"/>
      <w:r w:rsidRPr="00F87472">
        <w:rPr>
          <w:b/>
          <w:i w:val="0"/>
        </w:rPr>
        <w:t xml:space="preserve"> </w:t>
      </w:r>
    </w:p>
    <w:p w:rsidR="001016C7" w:rsidRDefault="001016C7" w:rsidP="001016C7">
      <w:pPr>
        <w:pStyle w:val="a3"/>
        <w:ind w:left="-142" w:firstLine="862"/>
        <w:rPr>
          <w:color w:val="000000"/>
          <w:szCs w:val="28"/>
        </w:rPr>
      </w:pPr>
    </w:p>
    <w:p w:rsidR="001016C7" w:rsidRPr="002200AE" w:rsidRDefault="001016C7" w:rsidP="001016C7">
      <w:pPr>
        <w:pStyle w:val="a3"/>
        <w:ind w:left="-142" w:firstLine="862"/>
        <w:rPr>
          <w:color w:val="000000"/>
          <w:szCs w:val="28"/>
        </w:rPr>
      </w:pPr>
      <w:r w:rsidRPr="002200AE">
        <w:rPr>
          <w:color w:val="000000"/>
          <w:szCs w:val="28"/>
        </w:rPr>
        <w:t>В 2008 г. во время визита корейского Президента в Россию глав</w:t>
      </w:r>
      <w:r>
        <w:rPr>
          <w:color w:val="000000"/>
          <w:szCs w:val="28"/>
        </w:rPr>
        <w:t>ы</w:t>
      </w:r>
      <w:r w:rsidRPr="002200AE">
        <w:rPr>
          <w:color w:val="000000"/>
          <w:szCs w:val="28"/>
        </w:rPr>
        <w:t xml:space="preserve"> двух государств договорились о конструктивных взаимоотношениях с целью стратегического партнерства. В результате данных переговоров Санкт-Петербург стал центром сотрудничества двух государств. </w:t>
      </w:r>
      <w:r w:rsidRPr="002200AE">
        <w:rPr>
          <w:szCs w:val="28"/>
        </w:rPr>
        <w:t>Содержание всех межправительственных встреч, деловых и культурных контактов между двумя странами позволя</w:t>
      </w:r>
      <w:r>
        <w:rPr>
          <w:szCs w:val="28"/>
        </w:rPr>
        <w:t>е</w:t>
      </w:r>
      <w:r w:rsidRPr="002200AE">
        <w:rPr>
          <w:szCs w:val="28"/>
        </w:rPr>
        <w:t xml:space="preserve">т сделать следующие выводы о том, какова сфера интересов РК в отношении РФ и в особенности Приморья. Содержание интересов РК в отношениях с Россией определяется стратегией, реализуемой Южной Кореей в сфере международного взаимодействия. Её можно сформулировать как стремление «отстаивать национальные интересы путем эффективной мобилизации возможных ресурсов в конкретных условиях». </w:t>
      </w:r>
    </w:p>
    <w:p w:rsidR="001016C7" w:rsidRPr="002200AE" w:rsidRDefault="001016C7" w:rsidP="001016C7">
      <w:pPr>
        <w:spacing w:after="0" w:line="240" w:lineRule="auto"/>
        <w:ind w:left="-142" w:right="50" w:firstLine="502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2200AE">
        <w:rPr>
          <w:rFonts w:ascii="Times New Roman" w:eastAsia="Batang" w:hAnsi="Times New Roman" w:cs="Times New Roman"/>
          <w:color w:val="000000"/>
          <w:sz w:val="28"/>
          <w:szCs w:val="28"/>
          <w:lang w:val="ru-RU"/>
        </w:rPr>
        <w:lastRenderedPageBreak/>
        <w:t>На этом фоне определяющими</w:t>
      </w:r>
      <w:r w:rsidRPr="002200A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r w:rsidRPr="002200AE">
        <w:rPr>
          <w:rFonts w:ascii="Times New Roman" w:eastAsia="Batang" w:hAnsi="Times New Roman" w:cs="Times New Roman"/>
          <w:color w:val="000000"/>
          <w:sz w:val="28"/>
          <w:szCs w:val="28"/>
          <w:lang w:val="ru-RU"/>
        </w:rPr>
        <w:t>факторами</w:t>
      </w:r>
      <w:r w:rsidRPr="002200A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r w:rsidRPr="002200AE">
        <w:rPr>
          <w:rFonts w:ascii="Times New Roman" w:eastAsia="Batang" w:hAnsi="Times New Roman" w:cs="Times New Roman"/>
          <w:color w:val="000000"/>
          <w:sz w:val="28"/>
          <w:szCs w:val="28"/>
          <w:lang w:val="ru-RU"/>
        </w:rPr>
        <w:t>внешнеэкономической</w:t>
      </w:r>
      <w:r w:rsidRPr="002200A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r w:rsidRPr="002200AE">
        <w:rPr>
          <w:rFonts w:ascii="Times New Roman" w:eastAsia="Batang" w:hAnsi="Times New Roman" w:cs="Times New Roman"/>
          <w:color w:val="000000"/>
          <w:sz w:val="28"/>
          <w:szCs w:val="28"/>
          <w:lang w:val="ru-RU"/>
        </w:rPr>
        <w:t>стратегии</w:t>
      </w:r>
      <w:r w:rsidRPr="002200A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Республики Корея является </w:t>
      </w:r>
      <w:r w:rsidRPr="002200AE">
        <w:rPr>
          <w:rFonts w:ascii="Times New Roman" w:eastAsia="Batang" w:hAnsi="Times New Roman" w:cs="Times New Roman"/>
          <w:color w:val="000000"/>
          <w:sz w:val="28"/>
          <w:szCs w:val="28"/>
          <w:lang w:val="ru-RU"/>
        </w:rPr>
        <w:t>отсутствие</w:t>
      </w:r>
      <w:r w:rsidRPr="002200A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r w:rsidRPr="002200AE">
        <w:rPr>
          <w:rFonts w:ascii="Times New Roman" w:eastAsia="Batang" w:hAnsi="Times New Roman" w:cs="Times New Roman"/>
          <w:color w:val="000000"/>
          <w:sz w:val="28"/>
          <w:szCs w:val="28"/>
          <w:lang w:val="ru-RU"/>
        </w:rPr>
        <w:t>в</w:t>
      </w:r>
      <w:r w:rsidRPr="002200A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r w:rsidRPr="002200AE">
        <w:rPr>
          <w:rFonts w:ascii="Times New Roman" w:eastAsia="Batang" w:hAnsi="Times New Roman" w:cs="Times New Roman"/>
          <w:color w:val="000000"/>
          <w:sz w:val="28"/>
          <w:szCs w:val="28"/>
          <w:lang w:val="ru-RU"/>
        </w:rPr>
        <w:t>стране</w:t>
      </w:r>
      <w:r w:rsidRPr="002200A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r w:rsidRPr="002200AE">
        <w:rPr>
          <w:rFonts w:ascii="Times New Roman" w:eastAsia="Batang" w:hAnsi="Times New Roman" w:cs="Times New Roman"/>
          <w:color w:val="000000"/>
          <w:sz w:val="28"/>
          <w:szCs w:val="28"/>
          <w:lang w:val="ru-RU"/>
        </w:rPr>
        <w:t>природных</w:t>
      </w:r>
      <w:r w:rsidRPr="002200A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r w:rsidRPr="002200AE">
        <w:rPr>
          <w:rFonts w:ascii="Times New Roman" w:eastAsia="Batang" w:hAnsi="Times New Roman" w:cs="Times New Roman"/>
          <w:color w:val="000000"/>
          <w:sz w:val="28"/>
          <w:szCs w:val="28"/>
          <w:lang w:val="ru-RU"/>
        </w:rPr>
        <w:t xml:space="preserve">ресурсов и конкуренция с развивающимися экономиками региона. На региональной арене главные политические </w:t>
      </w:r>
      <w:r w:rsidRPr="002200A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силы РК возлагают надежды на политический и экономический вклад России в дело нормализации ситуации на Корейском полуострове и рост экономики Южной Кореи.</w:t>
      </w:r>
      <w:r w:rsidRPr="002200AE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2200A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В культурно-идеологическом плане южнокорейская сторона заинтересована</w:t>
      </w:r>
      <w:r w:rsidRPr="002200AE">
        <w:rPr>
          <w:rFonts w:ascii="Times New Roman" w:hAnsi="Times New Roman" w:cs="Times New Roman"/>
          <w:color w:val="000000"/>
          <w:sz w:val="28"/>
          <w:szCs w:val="28"/>
          <w:lang w:val="ru-RU"/>
        </w:rPr>
        <w:t>:</w:t>
      </w:r>
    </w:p>
    <w:p w:rsidR="001016C7" w:rsidRPr="002200AE" w:rsidRDefault="001016C7" w:rsidP="001016C7">
      <w:pPr>
        <w:pStyle w:val="a7"/>
        <w:numPr>
          <w:ilvl w:val="0"/>
          <w:numId w:val="1"/>
        </w:numPr>
        <w:spacing w:after="0" w:line="240" w:lineRule="auto"/>
        <w:ind w:right="50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2200A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в поддержке со стороны российских ученых-востоковедов и историков своей позиции в дискуссии с историками КНР о национальной принадлежности древнего государства Когурё;</w:t>
      </w:r>
    </w:p>
    <w:p w:rsidR="001016C7" w:rsidRPr="002200AE" w:rsidRDefault="001016C7" w:rsidP="001016C7">
      <w:pPr>
        <w:pStyle w:val="a7"/>
        <w:numPr>
          <w:ilvl w:val="0"/>
          <w:numId w:val="1"/>
        </w:numPr>
        <w:spacing w:after="0" w:line="240" w:lineRule="auto"/>
        <w:ind w:right="50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2200A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в поддержке организаций этнических корейцев, которых политические силы Южной Кореи хотели бы видеть в числе проводников корейской внеш</w:t>
      </w:r>
      <w:r w:rsidRPr="002200AE">
        <w:rPr>
          <w:rFonts w:ascii="Times New Roman" w:hAnsi="Times New Roman" w:cs="Times New Roman"/>
          <w:color w:val="000000"/>
          <w:sz w:val="28"/>
          <w:szCs w:val="28"/>
          <w:lang w:val="ru-RU"/>
        </w:rPr>
        <w:t>неполитической линии за рубежом;</w:t>
      </w:r>
    </w:p>
    <w:p w:rsidR="001016C7" w:rsidRPr="002200AE" w:rsidRDefault="001016C7" w:rsidP="001016C7">
      <w:pPr>
        <w:pStyle w:val="a7"/>
        <w:numPr>
          <w:ilvl w:val="0"/>
          <w:numId w:val="1"/>
        </w:numPr>
        <w:spacing w:after="0" w:line="240" w:lineRule="auto"/>
        <w:ind w:right="-545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2200AE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в развитии тесных академических связей.    </w:t>
      </w:r>
    </w:p>
    <w:p w:rsidR="009D707E" w:rsidRPr="009D707E" w:rsidRDefault="009D707E" w:rsidP="00965FDA">
      <w:pPr>
        <w:spacing w:after="0" w:line="240" w:lineRule="auto"/>
        <w:ind w:firstLine="720"/>
        <w:jc w:val="both"/>
        <w:rPr>
          <w:rFonts w:ascii="Times New Roman" w:hAnsi="Times New Roman" w:cs="Times New Roman"/>
          <w:i/>
          <w:sz w:val="28"/>
          <w:szCs w:val="28"/>
          <w:lang w:val="ru-RU"/>
        </w:rPr>
      </w:pPr>
    </w:p>
    <w:p w:rsidR="001016C7" w:rsidRPr="002200AE" w:rsidRDefault="001016C7" w:rsidP="001016C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200AE">
        <w:rPr>
          <w:rFonts w:ascii="Times New Roman" w:hAnsi="Times New Roman" w:cs="Times New Roman"/>
          <w:sz w:val="28"/>
          <w:szCs w:val="28"/>
          <w:lang w:val="ru-RU"/>
        </w:rPr>
        <w:t xml:space="preserve">История отношений между Россией и Кореей на рубеже </w:t>
      </w:r>
      <w:r w:rsidRPr="002200AE">
        <w:rPr>
          <w:rFonts w:ascii="Times New Roman" w:hAnsi="Times New Roman" w:cs="Times New Roman"/>
          <w:sz w:val="28"/>
          <w:szCs w:val="28"/>
        </w:rPr>
        <w:t>XIX</w:t>
      </w:r>
      <w:r w:rsidRPr="002200AE">
        <w:rPr>
          <w:rFonts w:ascii="Times New Roman" w:hAnsi="Times New Roman" w:cs="Times New Roman"/>
          <w:sz w:val="28"/>
          <w:szCs w:val="28"/>
          <w:lang w:val="ru-RU"/>
        </w:rPr>
        <w:t xml:space="preserve"> и </w:t>
      </w:r>
      <w:r w:rsidRPr="002200AE">
        <w:rPr>
          <w:rFonts w:ascii="Times New Roman" w:hAnsi="Times New Roman" w:cs="Times New Roman"/>
          <w:sz w:val="28"/>
          <w:szCs w:val="28"/>
        </w:rPr>
        <w:t>XX</w:t>
      </w:r>
      <w:r w:rsidRPr="002200AE">
        <w:rPr>
          <w:rFonts w:ascii="Times New Roman" w:hAnsi="Times New Roman" w:cs="Times New Roman"/>
          <w:sz w:val="28"/>
          <w:szCs w:val="28"/>
          <w:lang w:val="ru-RU"/>
        </w:rPr>
        <w:t xml:space="preserve"> веков привлекает к себе пристальное внимание исследователей и общественности обеих стран. При этом в оценке позиции России по отношению к Корее можно выделить две основные тенденции. Российская историография, как дореволюционная, так и современная, однозначно отрицает наличие каких-либо агрессивных планов России в Корее. Литература, изданная в США и Японии, как правило, обвиняет Россию в желании контролировать Корею или даже присоединить к себе часть ее территории.</w:t>
      </w:r>
    </w:p>
    <w:p w:rsidR="001016C7" w:rsidRPr="002200AE" w:rsidRDefault="001016C7" w:rsidP="001016C7">
      <w:pPr>
        <w:pStyle w:val="Default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303447" w:rsidRDefault="008976BF" w:rsidP="001016C7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ab/>
      </w:r>
      <w:r w:rsidR="00235D56" w:rsidRPr="0076235E">
        <w:rPr>
          <w:rFonts w:ascii="Times New Roman" w:hAnsi="Times New Roman" w:cs="Times New Roman"/>
          <w:color w:val="000000"/>
          <w:sz w:val="28"/>
          <w:szCs w:val="28"/>
          <w:lang w:val="ru-RU"/>
        </w:rPr>
        <w:t>Республика Корея традицио</w:t>
      </w:r>
      <w:r w:rsidR="00F10879">
        <w:rPr>
          <w:rFonts w:ascii="Times New Roman" w:hAnsi="Times New Roman" w:cs="Times New Roman"/>
          <w:color w:val="000000"/>
          <w:sz w:val="28"/>
          <w:szCs w:val="28"/>
          <w:lang w:val="ru-RU"/>
        </w:rPr>
        <w:t>нно является одним из основных э</w:t>
      </w:r>
      <w:r w:rsidR="00235D56" w:rsidRPr="0076235E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кономических и торговых партнеров Приморского края. </w:t>
      </w:r>
      <w:r w:rsidR="00235D56" w:rsidRPr="00533154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В товарной структуре импорта основная доля приходится на продукцию химической промышленности, трикотажное полотно, пищевые продукты. </w:t>
      </w:r>
    </w:p>
    <w:p w:rsidR="003E1378" w:rsidRDefault="00303447" w:rsidP="00E33167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    </w:t>
      </w:r>
      <w:r w:rsidR="00235D56">
        <w:rPr>
          <w:rFonts w:ascii="Times New Roman" w:hAnsi="Times New Roman" w:cs="Times New Roman"/>
          <w:color w:val="000000"/>
          <w:sz w:val="28"/>
          <w:szCs w:val="28"/>
          <w:lang w:val="ru-RU"/>
        </w:rPr>
        <w:t>Н</w:t>
      </w:r>
      <w:r w:rsidR="00235D56" w:rsidRPr="00EA6955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едавно в российских городах Калининграде, Санкт-Петербурге и Владивостоке были открыты филиалы </w:t>
      </w:r>
      <w:r w:rsidR="00235D56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корейских автомобильных заводов, куда и направились корейцы на постоянную или временную работу. В свете развития тесного сотрудничества двух стран вопрос межкультурной коммуникации приобретает большое значение. </w:t>
      </w:r>
    </w:p>
    <w:p w:rsidR="00F10879" w:rsidRDefault="00F10879" w:rsidP="00F10879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9D707E" w:rsidRDefault="00F10879" w:rsidP="00F10879">
      <w:pPr>
        <w:spacing w:after="0" w:line="240" w:lineRule="auto"/>
        <w:ind w:firstLine="720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Большое внимание на парламентской сессии было уделено и развитию сотрудничества России и стран АТР в сфере образования.</w:t>
      </w:r>
      <w:r w:rsidRPr="00533154">
        <w:rPr>
          <w:lang w:val="ru-RU"/>
        </w:rPr>
        <w:t xml:space="preserve"> </w:t>
      </w:r>
      <w:r w:rsidRPr="00533154">
        <w:rPr>
          <w:rFonts w:ascii="Times New Roman" w:hAnsi="Times New Roman" w:cs="Times New Roman"/>
          <w:color w:val="000000"/>
          <w:sz w:val="28"/>
          <w:szCs w:val="28"/>
          <w:lang w:val="ru-RU"/>
        </w:rPr>
        <w:t>Представитель Республики Кореи Ким Кван Йонг поднял тему безработицы среди молодежи, а также рассказал о мерах, которые предпринимает его страна для ликвидации незанятости.</w:t>
      </w:r>
    </w:p>
    <w:p w:rsidR="009D707E" w:rsidRPr="00F87472" w:rsidRDefault="009D707E" w:rsidP="00F87472">
      <w:pPr>
        <w:pStyle w:val="1"/>
        <w:rPr>
          <w:b/>
          <w:i w:val="0"/>
        </w:rPr>
      </w:pPr>
      <w:r w:rsidRPr="00F87472">
        <w:rPr>
          <w:b/>
          <w:i w:val="0"/>
        </w:rPr>
        <w:lastRenderedPageBreak/>
        <w:tab/>
      </w:r>
      <w:bookmarkStart w:id="13" w:name="_Toc222908471"/>
      <w:r w:rsidRPr="00F87472">
        <w:rPr>
          <w:b/>
          <w:i w:val="0"/>
        </w:rPr>
        <w:t>Каким образом российская сторона обозначает свой интерес в сотрудничестве с Кореей.</w:t>
      </w:r>
      <w:bookmarkEnd w:id="13"/>
    </w:p>
    <w:p w:rsidR="009D707E" w:rsidRDefault="009D707E" w:rsidP="00E3316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C543D8" w:rsidRDefault="00B26CF1" w:rsidP="00E33167">
      <w:pPr>
        <w:pStyle w:val="a3"/>
        <w:ind w:hanging="851"/>
        <w:rPr>
          <w:rFonts w:eastAsia="Calibri"/>
          <w:szCs w:val="28"/>
        </w:rPr>
      </w:pPr>
      <w:r w:rsidRPr="002200AE">
        <w:rPr>
          <w:bCs/>
          <w:szCs w:val="28"/>
        </w:rPr>
        <w:t xml:space="preserve">    </w:t>
      </w:r>
      <w:r w:rsidR="002200AE">
        <w:rPr>
          <w:bCs/>
          <w:szCs w:val="28"/>
        </w:rPr>
        <w:t xml:space="preserve">             </w:t>
      </w:r>
      <w:r w:rsidRPr="002200AE">
        <w:rPr>
          <w:szCs w:val="28"/>
        </w:rPr>
        <w:t xml:space="preserve"> </w:t>
      </w:r>
      <w:r w:rsidR="00E34C68" w:rsidRPr="002200AE">
        <w:rPr>
          <w:szCs w:val="28"/>
        </w:rPr>
        <w:t>Уже на протяжении нескольких лет П</w:t>
      </w:r>
      <w:r w:rsidR="00226946" w:rsidRPr="002200AE">
        <w:rPr>
          <w:rFonts w:eastAsia="Calibri"/>
          <w:szCs w:val="28"/>
        </w:rPr>
        <w:t>равительств</w:t>
      </w:r>
      <w:r w:rsidR="00E34C68" w:rsidRPr="002200AE">
        <w:rPr>
          <w:szCs w:val="28"/>
        </w:rPr>
        <w:t>о</w:t>
      </w:r>
      <w:r w:rsidR="00226946" w:rsidRPr="002200AE">
        <w:rPr>
          <w:rFonts w:eastAsia="Calibri"/>
          <w:szCs w:val="28"/>
        </w:rPr>
        <w:t xml:space="preserve"> РФ </w:t>
      </w:r>
      <w:r w:rsidR="00E34C68" w:rsidRPr="002200AE">
        <w:rPr>
          <w:szCs w:val="28"/>
        </w:rPr>
        <w:t>поддерживает развитие</w:t>
      </w:r>
      <w:r w:rsidR="00226946" w:rsidRPr="002200AE">
        <w:rPr>
          <w:rFonts w:eastAsia="Calibri"/>
          <w:szCs w:val="28"/>
        </w:rPr>
        <w:t xml:space="preserve"> экономической и культурной политики в АТР на длительную перспективу, в центре которой </w:t>
      </w:r>
      <w:r w:rsidR="0090065A" w:rsidRPr="002200AE">
        <w:rPr>
          <w:szCs w:val="28"/>
        </w:rPr>
        <w:t>находится</w:t>
      </w:r>
      <w:r w:rsidR="00226946" w:rsidRPr="002200AE">
        <w:rPr>
          <w:rFonts w:eastAsia="Calibri"/>
          <w:szCs w:val="28"/>
        </w:rPr>
        <w:t xml:space="preserve"> регион Южного Приморья. </w:t>
      </w:r>
      <w:r w:rsidR="00E34C68" w:rsidRPr="002200AE">
        <w:rPr>
          <w:szCs w:val="28"/>
        </w:rPr>
        <w:t xml:space="preserve">Данное развитие </w:t>
      </w:r>
      <w:r w:rsidR="00226946" w:rsidRPr="002200AE">
        <w:rPr>
          <w:rFonts w:eastAsia="Calibri"/>
          <w:szCs w:val="28"/>
        </w:rPr>
        <w:t>происходит в условиях вызовов глобализации, с одной стороны, и ограниченностью человеческих ресурсов России в данном регионе, с другой. В этих условиях Россия встала перед необходимостью</w:t>
      </w:r>
      <w:r w:rsidR="00C543D8">
        <w:rPr>
          <w:rFonts w:eastAsia="Calibri"/>
          <w:szCs w:val="28"/>
        </w:rPr>
        <w:t>:</w:t>
      </w:r>
      <w:r w:rsidR="00226946" w:rsidRPr="002200AE">
        <w:rPr>
          <w:rFonts w:eastAsia="Calibri"/>
          <w:szCs w:val="28"/>
        </w:rPr>
        <w:t xml:space="preserve"> </w:t>
      </w:r>
    </w:p>
    <w:p w:rsidR="00C543D8" w:rsidRDefault="00C543D8" w:rsidP="00E33167">
      <w:pPr>
        <w:pStyle w:val="a3"/>
        <w:ind w:hanging="851"/>
        <w:rPr>
          <w:rFonts w:eastAsia="Calibri"/>
          <w:szCs w:val="28"/>
        </w:rPr>
      </w:pPr>
      <w:r>
        <w:rPr>
          <w:rFonts w:eastAsia="Calibri"/>
          <w:szCs w:val="28"/>
        </w:rPr>
        <w:t xml:space="preserve">                   </w:t>
      </w:r>
      <w:r w:rsidR="00226946" w:rsidRPr="002200AE">
        <w:rPr>
          <w:rFonts w:eastAsia="Calibri"/>
          <w:szCs w:val="28"/>
        </w:rPr>
        <w:t>во-первых, территориальной  концентрации</w:t>
      </w:r>
      <w:r>
        <w:rPr>
          <w:rFonts w:eastAsia="Calibri"/>
          <w:szCs w:val="28"/>
        </w:rPr>
        <w:t xml:space="preserve"> своих человеческих ресурсов;</w:t>
      </w:r>
    </w:p>
    <w:p w:rsidR="00597E96" w:rsidRDefault="00C543D8" w:rsidP="00E33167">
      <w:pPr>
        <w:pStyle w:val="a3"/>
        <w:ind w:hanging="851"/>
        <w:rPr>
          <w:rFonts w:eastAsia="Calibri"/>
          <w:szCs w:val="28"/>
        </w:rPr>
      </w:pPr>
      <w:r>
        <w:rPr>
          <w:rFonts w:eastAsia="Calibri"/>
          <w:szCs w:val="28"/>
        </w:rPr>
        <w:t xml:space="preserve">                    </w:t>
      </w:r>
      <w:r w:rsidR="00226946" w:rsidRPr="002200AE">
        <w:rPr>
          <w:rFonts w:eastAsia="Calibri"/>
          <w:szCs w:val="28"/>
        </w:rPr>
        <w:t>во-вторых, поиске надежных зарубежных партнеров, готовых к взаимовыгодному сотрудничеству</w:t>
      </w:r>
      <w:r w:rsidR="00E34C68" w:rsidRPr="002200AE">
        <w:rPr>
          <w:szCs w:val="28"/>
        </w:rPr>
        <w:t xml:space="preserve"> в сфере бизнеса, образования</w:t>
      </w:r>
      <w:r w:rsidR="002C3106" w:rsidRPr="002200AE">
        <w:rPr>
          <w:szCs w:val="28"/>
        </w:rPr>
        <w:t>, искусства и науки</w:t>
      </w:r>
      <w:r w:rsidR="00226946" w:rsidRPr="002200AE">
        <w:rPr>
          <w:rFonts w:eastAsia="Calibri"/>
          <w:szCs w:val="28"/>
        </w:rPr>
        <w:t xml:space="preserve">  на  длительную перспективу.  </w:t>
      </w:r>
    </w:p>
    <w:p w:rsidR="00F10879" w:rsidRDefault="00597E96" w:rsidP="00E33167">
      <w:pPr>
        <w:pStyle w:val="a3"/>
        <w:ind w:hanging="851"/>
        <w:rPr>
          <w:szCs w:val="28"/>
        </w:rPr>
      </w:pPr>
      <w:r>
        <w:rPr>
          <w:rFonts w:eastAsia="Calibri"/>
          <w:szCs w:val="28"/>
        </w:rPr>
        <w:t xml:space="preserve">                 </w:t>
      </w:r>
      <w:r w:rsidR="00226946" w:rsidRPr="002200AE">
        <w:rPr>
          <w:rFonts w:eastAsia="Calibri"/>
          <w:szCs w:val="28"/>
        </w:rPr>
        <w:t>Таким образом, для зарубежных партнеров России складываются особо благоприятные условия упрочить свои позиции в российской экономике.</w:t>
      </w:r>
      <w:r w:rsidR="002C3106" w:rsidRPr="002200AE">
        <w:rPr>
          <w:szCs w:val="28"/>
        </w:rPr>
        <w:t xml:space="preserve">    </w:t>
      </w:r>
      <w:r w:rsidR="004B417A" w:rsidRPr="002200AE">
        <w:rPr>
          <w:szCs w:val="28"/>
        </w:rPr>
        <w:t xml:space="preserve">                 </w:t>
      </w:r>
      <w:r w:rsidR="002C3106" w:rsidRPr="002200AE">
        <w:rPr>
          <w:szCs w:val="28"/>
        </w:rPr>
        <w:t xml:space="preserve"> Д</w:t>
      </w:r>
      <w:r w:rsidR="00226946" w:rsidRPr="002200AE">
        <w:rPr>
          <w:szCs w:val="28"/>
        </w:rPr>
        <w:t xml:space="preserve">ля особо тесного экономического и культурного сотрудничества  двух стран в зоне южного Приморья имеются  глубокие основания. </w:t>
      </w:r>
      <w:r w:rsidR="002C3106" w:rsidRPr="002200AE">
        <w:rPr>
          <w:szCs w:val="28"/>
        </w:rPr>
        <w:t xml:space="preserve">     </w:t>
      </w:r>
      <w:r w:rsidR="004B417A" w:rsidRPr="002200AE">
        <w:rPr>
          <w:szCs w:val="28"/>
        </w:rPr>
        <w:t xml:space="preserve">             </w:t>
      </w:r>
    </w:p>
    <w:p w:rsidR="00226946" w:rsidRPr="002200AE" w:rsidRDefault="00226946" w:rsidP="00F10879">
      <w:pPr>
        <w:pStyle w:val="a3"/>
        <w:ind w:firstLine="720"/>
        <w:rPr>
          <w:szCs w:val="28"/>
        </w:rPr>
      </w:pPr>
      <w:r w:rsidRPr="002200AE">
        <w:rPr>
          <w:szCs w:val="28"/>
        </w:rPr>
        <w:t xml:space="preserve">Прежде всего, к ним относится территориальная близость двух стран, которая значительно снижает трансакционные </w:t>
      </w:r>
      <w:r w:rsidR="00F10879">
        <w:rPr>
          <w:szCs w:val="28"/>
        </w:rPr>
        <w:t xml:space="preserve">все </w:t>
      </w:r>
      <w:r w:rsidRPr="002200AE">
        <w:rPr>
          <w:szCs w:val="28"/>
        </w:rPr>
        <w:t>издержки.</w:t>
      </w:r>
    </w:p>
    <w:p w:rsidR="00226946" w:rsidRPr="002200AE" w:rsidRDefault="007A1F37" w:rsidP="00E33167">
      <w:pPr>
        <w:pStyle w:val="a3"/>
        <w:ind w:left="-142" w:hanging="709"/>
        <w:rPr>
          <w:szCs w:val="28"/>
        </w:rPr>
      </w:pPr>
      <w:r w:rsidRPr="002200AE">
        <w:rPr>
          <w:szCs w:val="28"/>
        </w:rPr>
        <w:t xml:space="preserve">     </w:t>
      </w:r>
      <w:r w:rsidR="004B417A" w:rsidRPr="002200AE">
        <w:rPr>
          <w:szCs w:val="28"/>
        </w:rPr>
        <w:t xml:space="preserve">             </w:t>
      </w:r>
      <w:r w:rsidR="00F10879">
        <w:rPr>
          <w:szCs w:val="28"/>
        </w:rPr>
        <w:tab/>
      </w:r>
      <w:r w:rsidR="00226946" w:rsidRPr="002200AE">
        <w:rPr>
          <w:szCs w:val="28"/>
        </w:rPr>
        <w:t>Во-вторых, имеет место взаимодополнительность многих видов природных и технологических ресурсов, способная облегчить и удешевить решение ряда проблем, которые сегодня стоят перед нашими странами и регионами.</w:t>
      </w:r>
    </w:p>
    <w:p w:rsidR="00EA6955" w:rsidRDefault="007A1F37" w:rsidP="00E33167">
      <w:pPr>
        <w:pStyle w:val="a3"/>
        <w:ind w:left="-142" w:hanging="709"/>
        <w:rPr>
          <w:szCs w:val="28"/>
        </w:rPr>
      </w:pPr>
      <w:r w:rsidRPr="002200AE">
        <w:rPr>
          <w:szCs w:val="28"/>
        </w:rPr>
        <w:t xml:space="preserve">     </w:t>
      </w:r>
      <w:r w:rsidR="004B417A" w:rsidRPr="002200AE">
        <w:rPr>
          <w:szCs w:val="28"/>
        </w:rPr>
        <w:t xml:space="preserve">             </w:t>
      </w:r>
      <w:r w:rsidR="00226946" w:rsidRPr="002200AE">
        <w:rPr>
          <w:szCs w:val="28"/>
        </w:rPr>
        <w:t>В-третьих, РК до сих пор занимает лидирующие позиции в накопленных объемах инвестиций в экономику и инфраструктуру Приморья.</w:t>
      </w:r>
    </w:p>
    <w:p w:rsidR="007A1F37" w:rsidRPr="002200AE" w:rsidRDefault="004B417A" w:rsidP="00E33167">
      <w:pPr>
        <w:pStyle w:val="a3"/>
        <w:ind w:left="-142" w:hanging="709"/>
        <w:rPr>
          <w:szCs w:val="28"/>
        </w:rPr>
      </w:pPr>
      <w:r w:rsidRPr="002200AE">
        <w:rPr>
          <w:szCs w:val="28"/>
        </w:rPr>
        <w:t xml:space="preserve">                  </w:t>
      </w:r>
      <w:r w:rsidR="00226946" w:rsidRPr="002200AE">
        <w:rPr>
          <w:szCs w:val="28"/>
        </w:rPr>
        <w:t>В-четвертых, необходимо отметить крайне благоприятное историческое наследие этого сотрудничества, которое никогда не омрачалось войнами, территориальными претензиями, какими-либо этническими конфликтами и притеснениями.</w:t>
      </w:r>
    </w:p>
    <w:p w:rsidR="007A1F37" w:rsidRPr="002200AE" w:rsidRDefault="007A1F37" w:rsidP="00E33167">
      <w:pPr>
        <w:pStyle w:val="a3"/>
        <w:ind w:left="-142" w:hanging="709"/>
        <w:rPr>
          <w:szCs w:val="28"/>
        </w:rPr>
      </w:pPr>
      <w:r w:rsidRPr="002200AE">
        <w:rPr>
          <w:szCs w:val="28"/>
        </w:rPr>
        <w:t xml:space="preserve">     </w:t>
      </w:r>
      <w:r w:rsidR="004B417A" w:rsidRPr="002200AE">
        <w:rPr>
          <w:szCs w:val="28"/>
        </w:rPr>
        <w:t xml:space="preserve">           </w:t>
      </w:r>
      <w:r w:rsidR="00226946" w:rsidRPr="002200AE">
        <w:rPr>
          <w:szCs w:val="28"/>
        </w:rPr>
        <w:t xml:space="preserve">В-пятых, это наличие крупной корейской диаспоры в Приморском крае, которая в нынешних условиях способна выполнить дополнительную роль </w:t>
      </w:r>
      <w:r w:rsidR="00F10879">
        <w:rPr>
          <w:szCs w:val="28"/>
        </w:rPr>
        <w:t xml:space="preserve">культурного </w:t>
      </w:r>
      <w:r w:rsidR="00226946" w:rsidRPr="002200AE">
        <w:rPr>
          <w:szCs w:val="28"/>
        </w:rPr>
        <w:t xml:space="preserve">капитала эффективного взаимного развития. </w:t>
      </w:r>
    </w:p>
    <w:p w:rsidR="00143E8E" w:rsidRDefault="007A1F37" w:rsidP="00E33167">
      <w:pPr>
        <w:spacing w:after="0" w:line="240" w:lineRule="auto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r w:rsidRPr="0076235E">
        <w:rPr>
          <w:sz w:val="28"/>
          <w:szCs w:val="28"/>
          <w:lang w:val="ru-RU"/>
        </w:rPr>
        <w:t xml:space="preserve">     </w:t>
      </w:r>
      <w:r w:rsidR="004B417A" w:rsidRPr="0076235E">
        <w:rPr>
          <w:sz w:val="28"/>
          <w:szCs w:val="28"/>
          <w:lang w:val="ru-RU"/>
        </w:rPr>
        <w:t xml:space="preserve">    </w:t>
      </w:r>
      <w:r w:rsidR="00143E8E" w:rsidRPr="00E71D90">
        <w:rPr>
          <w:rFonts w:ascii="Times New Roman" w:hAnsi="Times New Roman" w:cs="Times New Roman"/>
          <w:bCs/>
          <w:sz w:val="28"/>
          <w:szCs w:val="28"/>
          <w:lang w:val="ru-RU"/>
        </w:rPr>
        <w:t>В сложивш</w:t>
      </w:r>
      <w:r w:rsidR="00597E96">
        <w:rPr>
          <w:rFonts w:ascii="Times New Roman" w:hAnsi="Times New Roman" w:cs="Times New Roman"/>
          <w:bCs/>
          <w:sz w:val="28"/>
          <w:szCs w:val="28"/>
          <w:lang w:val="ru-RU"/>
        </w:rPr>
        <w:t>ейся</w:t>
      </w:r>
      <w:r w:rsidR="00143E8E" w:rsidRPr="00E71D90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геоэкономической и геополитической ситуации наличие многочисленной корейской диаспоры в Приморье, история которой насчитывает почти 150 лет и которая прочно интегрирована в российскую культуру и экономику региона, открывает перед краем дополнительные преимущества в социально-экономическом развитии относительно других регионов Дальнего Востока и всей России. </w:t>
      </w:r>
      <w:r w:rsidR="00143E8E" w:rsidRPr="00533154">
        <w:rPr>
          <w:rFonts w:ascii="Times New Roman" w:hAnsi="Times New Roman" w:cs="Times New Roman"/>
          <w:bCs/>
          <w:sz w:val="28"/>
          <w:szCs w:val="28"/>
          <w:lang w:val="ru-RU"/>
        </w:rPr>
        <w:t>Связи диаспоры с исторической родиной обуславливают большую заинтересованность Республики Корея инвестировать в развитие Приморского края значительные ресурсы, об этой готовности неоднократно заявлялось на различных встречах и конференциях.</w:t>
      </w:r>
    </w:p>
    <w:p w:rsidR="001016C7" w:rsidRDefault="0076235E" w:rsidP="00E3316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        </w:t>
      </w:r>
      <w:r w:rsidR="00F10879">
        <w:rPr>
          <w:rFonts w:ascii="Times New Roman" w:hAnsi="Times New Roman" w:cs="Times New Roman"/>
          <w:sz w:val="28"/>
          <w:szCs w:val="28"/>
          <w:lang w:val="ru-RU"/>
        </w:rPr>
        <w:tab/>
      </w:r>
    </w:p>
    <w:p w:rsidR="00F10879" w:rsidRPr="001016C7" w:rsidRDefault="00F10879" w:rsidP="001016C7">
      <w:pPr>
        <w:pStyle w:val="1"/>
        <w:rPr>
          <w:b/>
          <w:i w:val="0"/>
        </w:rPr>
      </w:pPr>
      <w:bookmarkStart w:id="14" w:name="_Toc222908472"/>
      <w:r w:rsidRPr="001016C7">
        <w:rPr>
          <w:b/>
          <w:i w:val="0"/>
        </w:rPr>
        <w:t>Корейская диаспора как культурный потенциал сотрудничества России и Р.Корея</w:t>
      </w:r>
      <w:bookmarkEnd w:id="14"/>
      <w:r w:rsidRPr="001016C7">
        <w:rPr>
          <w:b/>
          <w:i w:val="0"/>
        </w:rPr>
        <w:t xml:space="preserve"> </w:t>
      </w:r>
    </w:p>
    <w:p w:rsidR="00F10879" w:rsidRDefault="00F10879" w:rsidP="00E3316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F538CF" w:rsidRDefault="002200AE" w:rsidP="00F10879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200AE">
        <w:rPr>
          <w:rFonts w:ascii="Times New Roman" w:hAnsi="Times New Roman" w:cs="Times New Roman"/>
          <w:sz w:val="28"/>
          <w:szCs w:val="28"/>
          <w:lang w:val="ru-RU"/>
        </w:rPr>
        <w:t xml:space="preserve">Корейская этническая общность в России сумела не только сохранить свои обычаи и нормы, но и приобщиться ко всему русскому: новым нормам поведения, бытовой культуре и т. п. Корейцы были активными участниками установления Советской власти, событий Гражданской войны и иностранной интервенции на Дальнем Востоке. </w:t>
      </w:r>
      <w:r w:rsidR="00F538CF" w:rsidRPr="002200AE">
        <w:rPr>
          <w:rFonts w:ascii="Times New Roman" w:hAnsi="Times New Roman" w:cs="Times New Roman"/>
          <w:sz w:val="28"/>
          <w:szCs w:val="28"/>
          <w:lang w:val="ru-RU"/>
        </w:rPr>
        <w:t xml:space="preserve">Мировосприятие корейцев очень гибкое, оно способно вобрать и переработать многие чуждые себе элементы. </w:t>
      </w:r>
    </w:p>
    <w:p w:rsidR="00B26CF1" w:rsidRPr="00CC644E" w:rsidRDefault="002200AE" w:rsidP="00E33167">
      <w:pPr>
        <w:pStyle w:val="Default"/>
        <w:jc w:val="both"/>
        <w:rPr>
          <w:bCs/>
          <w:sz w:val="28"/>
          <w:szCs w:val="28"/>
          <w:lang w:val="ru-RU"/>
        </w:rPr>
      </w:pPr>
      <w:r w:rsidRPr="00CC644E">
        <w:rPr>
          <w:rFonts w:ascii="Times New Roman" w:hAnsi="Times New Roman" w:cs="Times New Roman"/>
          <w:sz w:val="28"/>
          <w:szCs w:val="28"/>
          <w:lang w:val="ru-RU"/>
        </w:rPr>
        <w:t xml:space="preserve">  </w:t>
      </w:r>
      <w:r w:rsidR="004B417A" w:rsidRPr="00CC644E">
        <w:rPr>
          <w:rFonts w:ascii="Times New Roman" w:hAnsi="Times New Roman" w:cs="Times New Roman"/>
          <w:sz w:val="28"/>
          <w:szCs w:val="28"/>
          <w:lang w:val="ru-RU"/>
        </w:rPr>
        <w:t xml:space="preserve">      </w:t>
      </w:r>
      <w:r w:rsidR="00B26CF1" w:rsidRPr="00CC644E">
        <w:rPr>
          <w:rFonts w:ascii="Times New Roman" w:hAnsi="Times New Roman" w:cs="Times New Roman"/>
          <w:sz w:val="28"/>
          <w:szCs w:val="28"/>
          <w:lang w:val="ru-RU"/>
        </w:rPr>
        <w:t>Таким образом, п</w:t>
      </w:r>
      <w:r w:rsidR="00B26CF1" w:rsidRPr="00CC644E">
        <w:rPr>
          <w:rFonts w:ascii="Times New Roman" w:hAnsi="Times New Roman" w:cs="Times New Roman"/>
          <w:bCs/>
          <w:sz w:val="28"/>
          <w:szCs w:val="28"/>
          <w:lang w:val="ru-RU"/>
        </w:rPr>
        <w:t>отенциал корейской диаспоры может быть использован по следующим направлениям</w:t>
      </w:r>
      <w:r w:rsidR="00B26CF1" w:rsidRPr="00CC644E">
        <w:rPr>
          <w:bCs/>
          <w:sz w:val="28"/>
          <w:szCs w:val="28"/>
          <w:lang w:val="ru-RU"/>
        </w:rPr>
        <w:t>.</w:t>
      </w:r>
    </w:p>
    <w:p w:rsidR="008E3129" w:rsidRDefault="00B26CF1" w:rsidP="00E33167">
      <w:pPr>
        <w:pStyle w:val="a3"/>
        <w:numPr>
          <w:ilvl w:val="0"/>
          <w:numId w:val="5"/>
        </w:numPr>
        <w:rPr>
          <w:bCs/>
          <w:szCs w:val="28"/>
        </w:rPr>
      </w:pPr>
      <w:r w:rsidRPr="002200AE">
        <w:rPr>
          <w:bCs/>
          <w:szCs w:val="28"/>
        </w:rPr>
        <w:t>С учетом непосредственной близости с соседствующими корейскими государствами для налаживания плодотворного экономического и культурного сотр</w:t>
      </w:r>
      <w:r w:rsidR="008E3129">
        <w:rPr>
          <w:bCs/>
          <w:szCs w:val="28"/>
        </w:rPr>
        <w:t>удничества с Республикой Кореей</w:t>
      </w:r>
      <w:r w:rsidRPr="002200AE">
        <w:rPr>
          <w:bCs/>
          <w:szCs w:val="28"/>
        </w:rPr>
        <w:t xml:space="preserve">. </w:t>
      </w:r>
    </w:p>
    <w:p w:rsidR="00B26CF1" w:rsidRPr="002200AE" w:rsidRDefault="00B26CF1" w:rsidP="00E33167">
      <w:pPr>
        <w:pStyle w:val="a3"/>
        <w:numPr>
          <w:ilvl w:val="0"/>
          <w:numId w:val="5"/>
        </w:numPr>
        <w:rPr>
          <w:bCs/>
          <w:szCs w:val="28"/>
        </w:rPr>
      </w:pPr>
      <w:r w:rsidRPr="002200AE">
        <w:rPr>
          <w:bCs/>
          <w:szCs w:val="28"/>
        </w:rPr>
        <w:t xml:space="preserve">С учетом демографического кризиса и недостатком трудоспособного населения в крае целесообразно использовать возможность возвращения корейцев, депортированных с территории Приморского края в Казахстан и Узбекистан на прежнее место жительства. Потенциал составляет от 20 до 70 тыс. человек. Эта политика </w:t>
      </w:r>
      <w:r w:rsidR="001016C7">
        <w:rPr>
          <w:bCs/>
          <w:szCs w:val="28"/>
        </w:rPr>
        <w:t xml:space="preserve">может войти с состав </w:t>
      </w:r>
      <w:r w:rsidRPr="002200AE">
        <w:rPr>
          <w:bCs/>
          <w:szCs w:val="28"/>
        </w:rPr>
        <w:t>федеральной программы нового освоения дальневосточных территорий на новых условиях глобализирующегося мира.</w:t>
      </w:r>
    </w:p>
    <w:p w:rsidR="00B26CF1" w:rsidRPr="002200AE" w:rsidRDefault="00B26CF1" w:rsidP="00E33167">
      <w:pPr>
        <w:pStyle w:val="a3"/>
        <w:numPr>
          <w:ilvl w:val="0"/>
          <w:numId w:val="5"/>
        </w:numPr>
        <w:rPr>
          <w:bCs/>
          <w:szCs w:val="28"/>
        </w:rPr>
      </w:pPr>
      <w:r w:rsidRPr="002200AE">
        <w:rPr>
          <w:bCs/>
          <w:szCs w:val="28"/>
        </w:rPr>
        <w:t xml:space="preserve">Для решения проблемы дефицита трудовых ресурсов в Приморском крае путем привлечения иностранной рабочей силы из </w:t>
      </w:r>
      <w:r w:rsidR="00380FFF">
        <w:rPr>
          <w:bCs/>
          <w:szCs w:val="28"/>
        </w:rPr>
        <w:t>Республики Корея</w:t>
      </w:r>
      <w:r w:rsidRPr="002200AE">
        <w:rPr>
          <w:bCs/>
          <w:szCs w:val="28"/>
        </w:rPr>
        <w:t xml:space="preserve">. Использование данного потенциала имеет множество преимуществ, т.к., </w:t>
      </w:r>
    </w:p>
    <w:p w:rsidR="00B26CF1" w:rsidRPr="002200AE" w:rsidRDefault="00B26CF1" w:rsidP="00E33167">
      <w:pPr>
        <w:pStyle w:val="a3"/>
        <w:numPr>
          <w:ilvl w:val="0"/>
          <w:numId w:val="5"/>
        </w:numPr>
        <w:rPr>
          <w:bCs/>
          <w:szCs w:val="28"/>
        </w:rPr>
      </w:pPr>
      <w:r w:rsidRPr="002200AE">
        <w:rPr>
          <w:bCs/>
          <w:szCs w:val="28"/>
        </w:rPr>
        <w:t>С учетом угрозы возникновения односторонней зависимости экономики  Приморья от Китая для диверсификации внешнеэкномических отношений.</w:t>
      </w:r>
    </w:p>
    <w:p w:rsidR="00B26CF1" w:rsidRDefault="00B26CF1" w:rsidP="00E33167">
      <w:pPr>
        <w:pStyle w:val="a3"/>
        <w:numPr>
          <w:ilvl w:val="0"/>
          <w:numId w:val="5"/>
        </w:numPr>
        <w:rPr>
          <w:bCs/>
          <w:szCs w:val="28"/>
        </w:rPr>
      </w:pPr>
      <w:r w:rsidRPr="002200AE">
        <w:rPr>
          <w:bCs/>
          <w:szCs w:val="28"/>
        </w:rPr>
        <w:t>Диаспора может быть эффективно использована в качестве одного из посредников налаживания более тесных отношений между двумя Кореями с извлечением соответствующей выгоды для социально-экономического развития Приморья.</w:t>
      </w:r>
    </w:p>
    <w:p w:rsidR="00397128" w:rsidRDefault="00397128" w:rsidP="00397128">
      <w:pPr>
        <w:pStyle w:val="a3"/>
        <w:ind w:left="229"/>
        <w:rPr>
          <w:bCs/>
          <w:szCs w:val="28"/>
        </w:rPr>
      </w:pPr>
    </w:p>
    <w:p w:rsidR="00397128" w:rsidRDefault="00397128" w:rsidP="00397128">
      <w:pPr>
        <w:pStyle w:val="a3"/>
        <w:ind w:left="589"/>
        <w:rPr>
          <w:bCs/>
          <w:szCs w:val="28"/>
        </w:rPr>
      </w:pPr>
      <w:r>
        <w:rPr>
          <w:bCs/>
          <w:szCs w:val="28"/>
        </w:rPr>
        <w:t xml:space="preserve">Выскажем предположение, что </w:t>
      </w:r>
      <w:r w:rsidR="00BC2BFC">
        <w:rPr>
          <w:bCs/>
          <w:szCs w:val="28"/>
        </w:rPr>
        <w:t>наиболее выгодным для развития сотрудничества двух стран и в первую очередь выгодной корейской стороне было бы проведение политики бикультурной  адаптации русскоговорящих корейцев. Практически это означает, что они должны получить двойное образование с ориентацией на то, что  иметь свой бизнес или трудиться они будут в России, а не в Корее.</w:t>
      </w:r>
    </w:p>
    <w:p w:rsidR="00BC2BFC" w:rsidRPr="002200AE" w:rsidRDefault="00BC2BFC" w:rsidP="00397128">
      <w:pPr>
        <w:pStyle w:val="a3"/>
        <w:ind w:left="589"/>
        <w:rPr>
          <w:bCs/>
          <w:szCs w:val="28"/>
        </w:rPr>
      </w:pPr>
      <w:r>
        <w:rPr>
          <w:bCs/>
          <w:szCs w:val="28"/>
        </w:rPr>
        <w:lastRenderedPageBreak/>
        <w:t xml:space="preserve">Мы полагаем, что политика репатриации может иметь место, но в очень ограниченных размерах (для пенсионеров – например). Необходимо прилагать усилия с двух сторон, создавая экономические и культурные условия, чтобы у русскоговорящих корейцев появлялись стимулы для жизни и основной работы в России. </w:t>
      </w:r>
      <w:r w:rsidR="00DE288C">
        <w:rPr>
          <w:bCs/>
          <w:szCs w:val="28"/>
        </w:rPr>
        <w:t xml:space="preserve">Имея в виду эту цель необходимо развернуть проектно-ориентированное </w:t>
      </w:r>
      <w:r>
        <w:rPr>
          <w:bCs/>
          <w:szCs w:val="28"/>
        </w:rPr>
        <w:t xml:space="preserve"> </w:t>
      </w:r>
      <w:r w:rsidR="00DE288C">
        <w:rPr>
          <w:bCs/>
          <w:szCs w:val="28"/>
        </w:rPr>
        <w:t>исследование.</w:t>
      </w:r>
      <w:r>
        <w:rPr>
          <w:bCs/>
          <w:szCs w:val="28"/>
        </w:rPr>
        <w:t xml:space="preserve">  </w:t>
      </w:r>
    </w:p>
    <w:p w:rsidR="00965FDA" w:rsidRDefault="00965FDA" w:rsidP="00965FDA">
      <w:pPr>
        <w:pStyle w:val="a3"/>
        <w:ind w:left="589"/>
        <w:rPr>
          <w:color w:val="000000"/>
          <w:szCs w:val="28"/>
        </w:rPr>
      </w:pPr>
    </w:p>
    <w:p w:rsidR="00C20385" w:rsidRPr="00A8044A" w:rsidRDefault="00C20385" w:rsidP="00A8044A">
      <w:pPr>
        <w:pStyle w:val="1"/>
        <w:jc w:val="center"/>
        <w:rPr>
          <w:b/>
          <w:i w:val="0"/>
        </w:rPr>
      </w:pPr>
      <w:bookmarkStart w:id="15" w:name="_Toc222908473"/>
      <w:r w:rsidRPr="00A8044A">
        <w:rPr>
          <w:b/>
          <w:i w:val="0"/>
        </w:rPr>
        <w:t xml:space="preserve">Проект </w:t>
      </w:r>
      <w:r w:rsidR="00A8044A">
        <w:rPr>
          <w:b/>
          <w:i w:val="0"/>
        </w:rPr>
        <w:t xml:space="preserve">совместного </w:t>
      </w:r>
      <w:r w:rsidRPr="00A8044A">
        <w:rPr>
          <w:b/>
          <w:i w:val="0"/>
        </w:rPr>
        <w:t>исследования трансграничных миграционных и адаптационных  процессов</w:t>
      </w:r>
      <w:r w:rsidR="00CF1881">
        <w:rPr>
          <w:b/>
          <w:i w:val="0"/>
        </w:rPr>
        <w:t xml:space="preserve"> русскоговорящих корейцев, проживающих в России и Республике Корея</w:t>
      </w:r>
      <w:bookmarkEnd w:id="15"/>
    </w:p>
    <w:p w:rsidR="00C20385" w:rsidRDefault="00A8044A" w:rsidP="00A8044A">
      <w:pPr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      </w:t>
      </w:r>
      <w:r w:rsidR="00C20385" w:rsidRPr="00A8044A">
        <w:rPr>
          <w:rFonts w:ascii="Times New Roman" w:hAnsi="Times New Roman" w:cs="Times New Roman"/>
          <w:sz w:val="28"/>
          <w:szCs w:val="28"/>
          <w:lang w:val="ru-RU"/>
        </w:rPr>
        <w:t>Научный фонд ДВФУ поддерживает нашу инициативу включить исследование трансграничных миграционных процессов между Дальним Востоком и Р</w:t>
      </w:r>
      <w:r>
        <w:rPr>
          <w:rFonts w:ascii="Times New Roman" w:hAnsi="Times New Roman" w:cs="Times New Roman"/>
          <w:sz w:val="28"/>
          <w:szCs w:val="28"/>
          <w:lang w:val="ru-RU"/>
        </w:rPr>
        <w:t>еспублик</w:t>
      </w:r>
      <w:r w:rsidR="00587C76">
        <w:rPr>
          <w:rFonts w:ascii="Times New Roman" w:hAnsi="Times New Roman" w:cs="Times New Roman"/>
          <w:sz w:val="28"/>
          <w:szCs w:val="28"/>
          <w:lang w:val="ru-RU"/>
        </w:rPr>
        <w:t>ой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DE288C">
        <w:rPr>
          <w:rFonts w:ascii="Times New Roman" w:hAnsi="Times New Roman" w:cs="Times New Roman"/>
          <w:sz w:val="28"/>
          <w:szCs w:val="28"/>
          <w:lang w:val="ru-RU"/>
        </w:rPr>
        <w:t>Корея, а также би</w:t>
      </w:r>
      <w:r w:rsidR="00C20385" w:rsidRPr="00A8044A">
        <w:rPr>
          <w:rFonts w:ascii="Times New Roman" w:hAnsi="Times New Roman" w:cs="Times New Roman"/>
          <w:sz w:val="28"/>
          <w:szCs w:val="28"/>
          <w:lang w:val="ru-RU"/>
        </w:rPr>
        <w:t>культурной адаптации русскоговорящих корейцев</w:t>
      </w:r>
      <w:r w:rsidR="00587C76">
        <w:rPr>
          <w:rFonts w:ascii="Times New Roman" w:hAnsi="Times New Roman" w:cs="Times New Roman"/>
          <w:sz w:val="28"/>
          <w:szCs w:val="28"/>
          <w:lang w:val="ru-RU"/>
        </w:rPr>
        <w:t>, проживающих в Республике Корея</w:t>
      </w:r>
      <w:r w:rsidR="002843D4">
        <w:rPr>
          <w:rFonts w:ascii="Times New Roman" w:hAnsi="Times New Roman" w:cs="Times New Roman"/>
          <w:sz w:val="28"/>
          <w:szCs w:val="28"/>
          <w:lang w:val="ru-RU"/>
        </w:rPr>
        <w:t xml:space="preserve"> и России.</w:t>
      </w:r>
    </w:p>
    <w:p w:rsidR="00DE288C" w:rsidRPr="0025747C" w:rsidRDefault="00DE288C" w:rsidP="000574D0">
      <w:pPr>
        <w:autoSpaceDE w:val="0"/>
        <w:autoSpaceDN w:val="0"/>
        <w:adjustRightInd w:val="0"/>
        <w:spacing w:after="0" w:line="24" w:lineRule="atLeast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E288C">
        <w:rPr>
          <w:rFonts w:ascii="Times New Roman" w:hAnsi="Times New Roman" w:cs="Times New Roman"/>
          <w:color w:val="0000FF"/>
          <w:sz w:val="28"/>
          <w:szCs w:val="28"/>
          <w:lang w:val="ru-RU"/>
        </w:rPr>
        <w:t xml:space="preserve"> </w:t>
      </w:r>
      <w:r w:rsidRPr="0025747C">
        <w:rPr>
          <w:rFonts w:ascii="Times New Roman" w:hAnsi="Times New Roman" w:cs="Times New Roman"/>
          <w:sz w:val="28"/>
          <w:szCs w:val="28"/>
          <w:lang w:val="ru-RU"/>
        </w:rPr>
        <w:t>В рамках исследования важно обратить внимание на анализ следующих факторов:</w:t>
      </w:r>
    </w:p>
    <w:p w:rsidR="000574D0" w:rsidRPr="0025747C" w:rsidRDefault="000574D0" w:rsidP="000574D0">
      <w:pPr>
        <w:autoSpaceDE w:val="0"/>
        <w:autoSpaceDN w:val="0"/>
        <w:adjustRightInd w:val="0"/>
        <w:spacing w:after="0" w:line="24" w:lineRule="atLeast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Во-первых, </w:t>
      </w:r>
      <w:r w:rsidR="00DE288C" w:rsidRPr="0025747C">
        <w:rPr>
          <w:rFonts w:ascii="Times New Roman" w:hAnsi="Times New Roman" w:cs="Times New Roman"/>
          <w:sz w:val="28"/>
          <w:szCs w:val="28"/>
          <w:lang w:val="ru-RU"/>
        </w:rPr>
        <w:t>оценить влияние двух противоположных тенденций</w:t>
      </w:r>
      <w:r w:rsidRPr="0025747C">
        <w:rPr>
          <w:rFonts w:ascii="Times New Roman" w:hAnsi="Times New Roman" w:cs="Times New Roman"/>
          <w:sz w:val="28"/>
          <w:szCs w:val="28"/>
          <w:lang w:val="ru-RU"/>
        </w:rPr>
        <w:t>: по воспитанию и по языку р</w:t>
      </w:r>
      <w:r w:rsidR="00941919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усскоговорящие корейцы </w:t>
      </w:r>
      <w:r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принадлежат русской культуре, но по сознанию своей этничности, «по крови» они причисляют себя к корейской нации. Сама ситуация позволяет вычленить фактор культуры (языка – как её ядра) и фактор этнического самосознания в чистом виде и попытаться оценить их особую значимость для процессов </w:t>
      </w:r>
      <w:r w:rsidR="00213327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их </w:t>
      </w:r>
      <w:r w:rsidRPr="0025747C">
        <w:rPr>
          <w:rFonts w:ascii="Times New Roman" w:hAnsi="Times New Roman" w:cs="Times New Roman"/>
          <w:sz w:val="28"/>
          <w:szCs w:val="28"/>
          <w:lang w:val="ru-RU"/>
        </w:rPr>
        <w:t>социокультурной адаптации</w:t>
      </w:r>
      <w:r w:rsidR="00C51F0E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 как в Республике Корея, так и в России</w:t>
      </w:r>
      <w:r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:rsidR="000574D0" w:rsidRPr="0025747C" w:rsidRDefault="000574D0" w:rsidP="000574D0">
      <w:pPr>
        <w:autoSpaceDE w:val="0"/>
        <w:autoSpaceDN w:val="0"/>
        <w:adjustRightInd w:val="0"/>
        <w:spacing w:after="0" w:line="24" w:lineRule="atLeast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Во-вторых, самостоятельный интерес имеет проблема  миграции «разделенных народов», которая до сих пор не имеет однозначных решений применительно ко многим странам мира. Учет опыта отдельных стран – здесь всегда будет важен. </w:t>
      </w:r>
    </w:p>
    <w:p w:rsidR="000574D0" w:rsidRPr="0025747C" w:rsidRDefault="000574D0" w:rsidP="000574D0">
      <w:pPr>
        <w:autoSpaceDE w:val="0"/>
        <w:autoSpaceDN w:val="0"/>
        <w:adjustRightInd w:val="0"/>
        <w:spacing w:after="0" w:line="24" w:lineRule="atLeast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В-третьих, для России и бывших республик СССР, где проживали корейцы, имеет значение учет социального состава репатриантов, выявление причин, которые побуждают покидать фактическое место рождения и воспитания. </w:t>
      </w:r>
    </w:p>
    <w:p w:rsidR="000574D0" w:rsidRPr="0025747C" w:rsidRDefault="000574D0" w:rsidP="000574D0">
      <w:pPr>
        <w:autoSpaceDE w:val="0"/>
        <w:autoSpaceDN w:val="0"/>
        <w:adjustRightInd w:val="0"/>
        <w:spacing w:after="0" w:line="24" w:lineRule="atLeast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5747C">
        <w:rPr>
          <w:rFonts w:ascii="Times New Roman" w:hAnsi="Times New Roman" w:cs="Times New Roman"/>
          <w:sz w:val="28"/>
          <w:szCs w:val="28"/>
          <w:lang w:val="ru-RU"/>
        </w:rPr>
        <w:t>В-четвертых, данн</w:t>
      </w:r>
      <w:r w:rsidR="001441D8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ое исследование </w:t>
      </w:r>
      <w:r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позволяет прояснить альтернативу, которая всегда возникает перед мигрантом: полностью интегрироваться в принимающее общество или  найти компромисс между социокультурной идентичностью и культурной адекватностью принимающему обществу. </w:t>
      </w:r>
    </w:p>
    <w:p w:rsidR="001441D8" w:rsidRPr="0025747C" w:rsidRDefault="001441D8" w:rsidP="000574D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val="ru-RU"/>
        </w:rPr>
      </w:pPr>
      <w:r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A7299A" w:rsidRPr="0025747C">
        <w:rPr>
          <w:rFonts w:ascii="Times New Roman" w:hAnsi="Times New Roman" w:cs="Times New Roman"/>
          <w:sz w:val="28"/>
          <w:szCs w:val="28"/>
          <w:lang w:val="ru-RU"/>
        </w:rPr>
        <w:tab/>
        <w:t xml:space="preserve">Становится возможным рассматривать представителей </w:t>
      </w:r>
      <w:r w:rsidRPr="0025747C">
        <w:rPr>
          <w:rFonts w:ascii="Times New Roman" w:hAnsi="Times New Roman" w:cs="Times New Roman"/>
          <w:sz w:val="28"/>
          <w:szCs w:val="28"/>
          <w:lang w:val="ru-RU"/>
        </w:rPr>
        <w:t>диаспоры русскоговорящих</w:t>
      </w:r>
      <w:r w:rsidR="000574D0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корейцев, как в России, так и в Республике Корея </w:t>
      </w:r>
      <w:r w:rsidR="000574D0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не просто как статистической совокупности мигрантов, а как некоторого социального сообщества, обладающего внутренним единством, объединенного </w:t>
      </w:r>
      <w:r w:rsidR="000574D0" w:rsidRPr="0025747C">
        <w:rPr>
          <w:rFonts w:ascii="Times New Roman" w:hAnsi="Times New Roman" w:cs="Times New Roman"/>
          <w:sz w:val="28"/>
          <w:szCs w:val="28"/>
          <w:lang w:val="ru-RU"/>
        </w:rPr>
        <w:lastRenderedPageBreak/>
        <w:t>системообразующим фактором, характеризующегося определенной функциональной самостоятельностью, относительной автономностью, стремящегося к консолидации является весьма актуальным.</w:t>
      </w:r>
      <w:r w:rsidR="000574D0" w:rsidRPr="0025747C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 xml:space="preserve"> </w:t>
      </w:r>
    </w:p>
    <w:p w:rsidR="00DE288C" w:rsidRPr="0025747C" w:rsidRDefault="001441D8" w:rsidP="00DE288C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5747C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 xml:space="preserve">     </w:t>
      </w:r>
      <w:r w:rsidR="000574D0" w:rsidRPr="0025747C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Цель</w:t>
      </w:r>
      <w:r w:rsidRPr="0025747C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ю</w:t>
      </w:r>
      <w:r w:rsidR="000574D0" w:rsidRPr="0025747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25747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совместного исследования </w:t>
      </w:r>
      <w:r w:rsidR="00DE288C" w:rsidRPr="0025747C">
        <w:rPr>
          <w:rFonts w:ascii="Times New Roman" w:eastAsia="Times New Roman" w:hAnsi="Times New Roman" w:cs="Times New Roman"/>
          <w:sz w:val="28"/>
          <w:szCs w:val="28"/>
          <w:lang w:val="ru-RU"/>
        </w:rPr>
        <w:t>станет</w:t>
      </w:r>
      <w:r w:rsidRPr="0025747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="000574D0" w:rsidRPr="0025747C">
        <w:rPr>
          <w:rFonts w:ascii="Times New Roman" w:eastAsia="Times New Roman" w:hAnsi="Times New Roman" w:cs="Times New Roman"/>
          <w:sz w:val="28"/>
          <w:szCs w:val="28"/>
          <w:lang w:val="ru-RU"/>
        </w:rPr>
        <w:t>изуч</w:t>
      </w:r>
      <w:r w:rsidRPr="0025747C">
        <w:rPr>
          <w:rFonts w:ascii="Times New Roman" w:eastAsia="Times New Roman" w:hAnsi="Times New Roman" w:cs="Times New Roman"/>
          <w:sz w:val="28"/>
          <w:szCs w:val="28"/>
          <w:lang w:val="ru-RU"/>
        </w:rPr>
        <w:t>ение</w:t>
      </w:r>
      <w:r w:rsidR="000574D0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A7299A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мотивации и </w:t>
      </w:r>
      <w:r w:rsidR="000574D0" w:rsidRPr="0025747C">
        <w:rPr>
          <w:rFonts w:ascii="Times New Roman" w:hAnsi="Times New Roman" w:cs="Times New Roman"/>
          <w:sz w:val="28"/>
          <w:szCs w:val="28"/>
          <w:lang w:val="ru-RU"/>
        </w:rPr>
        <w:t>процесс</w:t>
      </w:r>
      <w:r w:rsidRPr="0025747C">
        <w:rPr>
          <w:rFonts w:ascii="Times New Roman" w:hAnsi="Times New Roman" w:cs="Times New Roman"/>
          <w:sz w:val="28"/>
          <w:szCs w:val="28"/>
          <w:lang w:val="ru-RU"/>
        </w:rPr>
        <w:t>а</w:t>
      </w:r>
      <w:r w:rsidR="000574D0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  социокультурной адаптации русскоговорящих корей</w:t>
      </w:r>
      <w:r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цев </w:t>
      </w:r>
      <w:r w:rsidR="000574D0" w:rsidRPr="0025747C">
        <w:rPr>
          <w:rFonts w:ascii="Times New Roman" w:hAnsi="Times New Roman" w:cs="Times New Roman"/>
          <w:sz w:val="28"/>
          <w:szCs w:val="28"/>
          <w:lang w:val="ru-RU"/>
        </w:rPr>
        <w:t>в современн</w:t>
      </w:r>
      <w:r w:rsidRPr="0025747C">
        <w:rPr>
          <w:rFonts w:ascii="Times New Roman" w:hAnsi="Times New Roman" w:cs="Times New Roman"/>
          <w:sz w:val="28"/>
          <w:szCs w:val="28"/>
          <w:lang w:val="ru-RU"/>
        </w:rPr>
        <w:t>ых условиях России и Р</w:t>
      </w:r>
      <w:r w:rsidR="000574D0"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еспублики </w:t>
      </w:r>
      <w:r w:rsidR="00A7299A" w:rsidRPr="0025747C">
        <w:rPr>
          <w:rFonts w:ascii="Times New Roman" w:hAnsi="Times New Roman" w:cs="Times New Roman"/>
          <w:sz w:val="28"/>
          <w:szCs w:val="28"/>
          <w:lang w:val="ru-RU"/>
        </w:rPr>
        <w:t>Корея.</w:t>
      </w:r>
    </w:p>
    <w:p w:rsidR="00DE288C" w:rsidRPr="0025747C" w:rsidRDefault="00DE288C" w:rsidP="00DE288C">
      <w:pPr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b/>
          <w:sz w:val="28"/>
          <w:szCs w:val="28"/>
          <w:lang w:val="ru-RU"/>
        </w:rPr>
      </w:pPr>
      <w:r w:rsidRPr="0025747C">
        <w:rPr>
          <w:rFonts w:ascii="Times New Roman" w:hAnsi="Times New Roman" w:cs="Times New Roman"/>
          <w:sz w:val="28"/>
          <w:szCs w:val="28"/>
          <w:lang w:val="ru-RU"/>
        </w:rPr>
        <w:t>К задачам исследовательской части проекта следует отнести</w:t>
      </w:r>
      <w:r w:rsidRPr="0025747C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:</w:t>
      </w:r>
    </w:p>
    <w:p w:rsidR="00DE288C" w:rsidRPr="0025747C" w:rsidRDefault="00DE288C" w:rsidP="00DE288C">
      <w:pPr>
        <w:pStyle w:val="a7"/>
        <w:numPr>
          <w:ilvl w:val="0"/>
          <w:numId w:val="9"/>
        </w:numPr>
        <w:shd w:val="clear" w:color="auto" w:fill="FFFFFF" w:themeFill="background1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5747C">
        <w:rPr>
          <w:rFonts w:ascii="Times New Roman" w:eastAsia="Times New Roman" w:hAnsi="Times New Roman" w:cs="Times New Roman"/>
          <w:sz w:val="28"/>
          <w:szCs w:val="28"/>
          <w:lang w:val="ru-RU"/>
        </w:rPr>
        <w:t>Выявить и оценить значимость факторов, влияющих на социокультурную адаптацию русскоговорящих корейцев в России и Республике Корея</w:t>
      </w:r>
      <w:r w:rsidRPr="0025747C">
        <w:rPr>
          <w:rFonts w:ascii="Times New Roman" w:eastAsia="Times New Roman" w:hAnsi="Times New Roman" w:cs="Times New Roman"/>
          <w:sz w:val="26"/>
          <w:szCs w:val="26"/>
          <w:lang w:val="ru-RU"/>
        </w:rPr>
        <w:t xml:space="preserve">. </w:t>
      </w:r>
    </w:p>
    <w:p w:rsidR="00DE288C" w:rsidRPr="0025747C" w:rsidRDefault="00DE288C" w:rsidP="00DE288C">
      <w:pPr>
        <w:pStyle w:val="a7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Определить основные этапы процесса социокультурной адаптации русскоговорящих корейцев в инокультурной среде. </w:t>
      </w:r>
    </w:p>
    <w:p w:rsidR="00DE288C" w:rsidRPr="0025747C" w:rsidRDefault="00DE288C" w:rsidP="00DE288C">
      <w:pPr>
        <w:pStyle w:val="a7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5747C">
        <w:rPr>
          <w:rFonts w:ascii="Times New Roman" w:hAnsi="Times New Roman" w:cs="Times New Roman"/>
          <w:sz w:val="28"/>
          <w:szCs w:val="28"/>
          <w:lang w:val="ru-RU"/>
        </w:rPr>
        <w:t>Рассмотреть корейскую диаспору в России и сообщество русскоговорящих корейцев в Республике Корея как устойчивые социокультурные системы и определить их основные характеристики.</w:t>
      </w:r>
    </w:p>
    <w:p w:rsidR="00DE288C" w:rsidRPr="0025747C" w:rsidRDefault="00DE288C" w:rsidP="00DE288C">
      <w:pPr>
        <w:pStyle w:val="a7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5747C">
        <w:rPr>
          <w:rFonts w:ascii="Times New Roman" w:hAnsi="Times New Roman" w:cs="Times New Roman"/>
          <w:sz w:val="28"/>
          <w:szCs w:val="28"/>
          <w:lang w:val="ru-RU"/>
        </w:rPr>
        <w:t xml:space="preserve">Определить основные факторы успешности социокультурной адаптации русскоговорящих корейцев в принимающем обществе. </w:t>
      </w:r>
    </w:p>
    <w:p w:rsidR="000574D0" w:rsidRPr="0025747C" w:rsidRDefault="000574D0" w:rsidP="000574D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DE288C" w:rsidRPr="0025747C" w:rsidRDefault="00DE288C" w:rsidP="000574D0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25747C">
        <w:rPr>
          <w:rFonts w:ascii="Times New Roman" w:hAnsi="Times New Roman" w:cs="Times New Roman"/>
          <w:sz w:val="28"/>
          <w:szCs w:val="28"/>
          <w:lang w:val="ru-RU"/>
        </w:rPr>
        <w:tab/>
      </w:r>
      <w:r w:rsidRPr="0025747C">
        <w:rPr>
          <w:rFonts w:ascii="Times New Roman" w:hAnsi="Times New Roman" w:cs="Times New Roman"/>
          <w:b/>
          <w:sz w:val="28"/>
          <w:szCs w:val="28"/>
          <w:lang w:val="ru-RU"/>
        </w:rPr>
        <w:t xml:space="preserve">Проектная цель – разработка рекомендаций (для государственных органов, корпораций и образовательных учреждений) для использования корейской диаспоры в России как ресурса развития сотрудничества двух стран в культурной и экономической сферах. </w:t>
      </w:r>
    </w:p>
    <w:p w:rsidR="00DE288C" w:rsidRPr="0025747C" w:rsidRDefault="00DE288C" w:rsidP="000574D0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C66925" w:rsidRPr="0025747C" w:rsidRDefault="00C66925" w:rsidP="00C66925">
      <w:pPr>
        <w:spacing w:after="0" w:line="24" w:lineRule="atLeast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5747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</w:t>
      </w:r>
    </w:p>
    <w:p w:rsidR="005F4655" w:rsidRPr="0025747C" w:rsidRDefault="005F4655" w:rsidP="005F4655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CF1881" w:rsidRPr="0025747C" w:rsidRDefault="00CF1881" w:rsidP="005F4655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CF1881" w:rsidRDefault="00CF1881" w:rsidP="005F4655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CF1881" w:rsidRDefault="00CF1881" w:rsidP="005F4655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CF1881" w:rsidRDefault="00CF1881" w:rsidP="005F4655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2843D4" w:rsidRDefault="002843D4" w:rsidP="005F4655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5F4655" w:rsidRDefault="005F4655" w:rsidP="005F4655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sectPr w:rsidR="005F4655" w:rsidSect="002200AE">
      <w:footerReference w:type="default" r:id="rId7"/>
      <w:pgSz w:w="12240" w:h="15840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A6D02" w:rsidRDefault="001A6D02" w:rsidP="00E34C68">
      <w:pPr>
        <w:spacing w:after="0" w:line="240" w:lineRule="auto"/>
      </w:pPr>
      <w:r>
        <w:separator/>
      </w:r>
    </w:p>
  </w:endnote>
  <w:endnote w:type="continuationSeparator" w:id="0">
    <w:p w:rsidR="001A6D02" w:rsidRDefault="001A6D02" w:rsidP="00E34C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atangChe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Batang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7549652"/>
      <w:docPartObj>
        <w:docPartGallery w:val="Page Numbers (Bottom of Page)"/>
        <w:docPartUnique/>
      </w:docPartObj>
    </w:sdtPr>
    <w:sdtContent>
      <w:p w:rsidR="00DE288C" w:rsidRDefault="006A44A6">
        <w:pPr>
          <w:pStyle w:val="a6"/>
          <w:jc w:val="center"/>
        </w:pPr>
        <w:r>
          <w:fldChar w:fldCharType="begin"/>
        </w:r>
        <w:r w:rsidR="00DE288C">
          <w:instrText xml:space="preserve"> PAGE   \* MERGEFORMAT </w:instrText>
        </w:r>
        <w:r>
          <w:fldChar w:fldCharType="separate"/>
        </w:r>
        <w:r w:rsidR="0054239E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DE288C" w:rsidRDefault="00DE288C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A6D02" w:rsidRDefault="001A6D02" w:rsidP="00E34C68">
      <w:pPr>
        <w:spacing w:after="0" w:line="240" w:lineRule="auto"/>
      </w:pPr>
      <w:r>
        <w:separator/>
      </w:r>
    </w:p>
  </w:footnote>
  <w:footnote w:type="continuationSeparator" w:id="0">
    <w:p w:rsidR="001A6D02" w:rsidRDefault="001A6D02" w:rsidP="00E34C6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615B4B"/>
    <w:multiLevelType w:val="hybridMultilevel"/>
    <w:tmpl w:val="0FEADE7C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08D1276"/>
    <w:multiLevelType w:val="hybridMultilevel"/>
    <w:tmpl w:val="BD84EBF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1E2E72E1"/>
    <w:multiLevelType w:val="hybridMultilevel"/>
    <w:tmpl w:val="D8942EFC"/>
    <w:lvl w:ilvl="0" w:tplc="0409000B">
      <w:start w:val="1"/>
      <w:numFmt w:val="bullet"/>
      <w:lvlText w:val=""/>
      <w:lvlJc w:val="left"/>
      <w:pPr>
        <w:ind w:left="-131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58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30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02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74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46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18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490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629" w:hanging="360"/>
      </w:pPr>
      <w:rPr>
        <w:rFonts w:ascii="Wingdings" w:hAnsi="Wingdings" w:hint="default"/>
      </w:rPr>
    </w:lvl>
  </w:abstractNum>
  <w:abstractNum w:abstractNumId="3">
    <w:nsid w:val="31E72B44"/>
    <w:multiLevelType w:val="hybridMultilevel"/>
    <w:tmpl w:val="17B2732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5DD30CF"/>
    <w:multiLevelType w:val="hybridMultilevel"/>
    <w:tmpl w:val="FF86705C"/>
    <w:lvl w:ilvl="0" w:tplc="D51897EA">
      <w:start w:val="1"/>
      <w:numFmt w:val="bullet"/>
      <w:lvlText w:val=""/>
      <w:lvlJc w:val="left"/>
      <w:pPr>
        <w:tabs>
          <w:tab w:val="num" w:pos="644"/>
        </w:tabs>
        <w:ind w:left="567" w:hanging="283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5">
    <w:nsid w:val="39564CE4"/>
    <w:multiLevelType w:val="hybridMultilevel"/>
    <w:tmpl w:val="35FC5530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B651C37"/>
    <w:multiLevelType w:val="hybridMultilevel"/>
    <w:tmpl w:val="6256D9DC"/>
    <w:lvl w:ilvl="0" w:tplc="551C9B62">
      <w:start w:val="1"/>
      <w:numFmt w:val="bullet"/>
      <w:lvlText w:val=""/>
      <w:lvlJc w:val="left"/>
      <w:pPr>
        <w:tabs>
          <w:tab w:val="num" w:pos="644"/>
        </w:tabs>
        <w:ind w:left="624" w:hanging="340"/>
      </w:pPr>
      <w:rPr>
        <w:rFonts w:ascii="Symbol" w:hAnsi="Symbol" w:hint="default"/>
      </w:rPr>
    </w:lvl>
    <w:lvl w:ilvl="1" w:tplc="6582CB12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5D2F2400"/>
    <w:multiLevelType w:val="hybridMultilevel"/>
    <w:tmpl w:val="977CF892"/>
    <w:lvl w:ilvl="0" w:tplc="9432B9EE">
      <w:start w:val="5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4D75E52"/>
    <w:multiLevelType w:val="hybridMultilevel"/>
    <w:tmpl w:val="A4829764"/>
    <w:lvl w:ilvl="0" w:tplc="0409000B">
      <w:start w:val="1"/>
      <w:numFmt w:val="bullet"/>
      <w:lvlText w:val=""/>
      <w:lvlJc w:val="left"/>
      <w:pPr>
        <w:ind w:left="589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30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2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4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6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8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0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2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49" w:hanging="360"/>
      </w:pPr>
      <w:rPr>
        <w:rFonts w:ascii="Wingdings" w:hAnsi="Wingdings" w:hint="default"/>
      </w:rPr>
    </w:lvl>
  </w:abstractNum>
  <w:abstractNum w:abstractNumId="9">
    <w:nsid w:val="6BB55018"/>
    <w:multiLevelType w:val="hybridMultilevel"/>
    <w:tmpl w:val="F244C9F6"/>
    <w:lvl w:ilvl="0" w:tplc="57C0B98C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6"/>
  </w:num>
  <w:num w:numId="3">
    <w:abstractNumId w:val="4"/>
  </w:num>
  <w:num w:numId="4">
    <w:abstractNumId w:val="2"/>
  </w:num>
  <w:num w:numId="5">
    <w:abstractNumId w:val="8"/>
  </w:num>
  <w:num w:numId="6">
    <w:abstractNumId w:val="9"/>
  </w:num>
  <w:num w:numId="7">
    <w:abstractNumId w:val="7"/>
  </w:num>
  <w:num w:numId="8">
    <w:abstractNumId w:val="1"/>
  </w:num>
  <w:num w:numId="9">
    <w:abstractNumId w:val="3"/>
  </w:num>
  <w:num w:numId="10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bordersDoNotSurroundHeader/>
  <w:bordersDoNotSurroundFooter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226946"/>
    <w:rsid w:val="000236B7"/>
    <w:rsid w:val="00031D06"/>
    <w:rsid w:val="00031E95"/>
    <w:rsid w:val="0003577C"/>
    <w:rsid w:val="00045220"/>
    <w:rsid w:val="000574D0"/>
    <w:rsid w:val="00060E75"/>
    <w:rsid w:val="00081972"/>
    <w:rsid w:val="000919D2"/>
    <w:rsid w:val="000A2E42"/>
    <w:rsid w:val="000B532E"/>
    <w:rsid w:val="000E6982"/>
    <w:rsid w:val="001016C7"/>
    <w:rsid w:val="0013548F"/>
    <w:rsid w:val="00143E8E"/>
    <w:rsid w:val="001441D8"/>
    <w:rsid w:val="00160445"/>
    <w:rsid w:val="001901DE"/>
    <w:rsid w:val="001A6D02"/>
    <w:rsid w:val="001C16B1"/>
    <w:rsid w:val="001F5355"/>
    <w:rsid w:val="00203A5E"/>
    <w:rsid w:val="0021007B"/>
    <w:rsid w:val="00210BAF"/>
    <w:rsid w:val="0021199B"/>
    <w:rsid w:val="00213327"/>
    <w:rsid w:val="002200AE"/>
    <w:rsid w:val="00226946"/>
    <w:rsid w:val="00235D56"/>
    <w:rsid w:val="00236D7F"/>
    <w:rsid w:val="00242543"/>
    <w:rsid w:val="0025747C"/>
    <w:rsid w:val="0025781C"/>
    <w:rsid w:val="00282CFF"/>
    <w:rsid w:val="002843D4"/>
    <w:rsid w:val="00292806"/>
    <w:rsid w:val="00294FE3"/>
    <w:rsid w:val="002B7D06"/>
    <w:rsid w:val="002C3106"/>
    <w:rsid w:val="002C5AF4"/>
    <w:rsid w:val="002E3C66"/>
    <w:rsid w:val="00303447"/>
    <w:rsid w:val="00307C28"/>
    <w:rsid w:val="003104BE"/>
    <w:rsid w:val="00312DB1"/>
    <w:rsid w:val="003300C9"/>
    <w:rsid w:val="00341E7C"/>
    <w:rsid w:val="00361510"/>
    <w:rsid w:val="00380FFF"/>
    <w:rsid w:val="00395DA3"/>
    <w:rsid w:val="00397128"/>
    <w:rsid w:val="003977B4"/>
    <w:rsid w:val="003A734C"/>
    <w:rsid w:val="003C054B"/>
    <w:rsid w:val="003C25B3"/>
    <w:rsid w:val="003E1378"/>
    <w:rsid w:val="003F68BF"/>
    <w:rsid w:val="00424233"/>
    <w:rsid w:val="00425C1B"/>
    <w:rsid w:val="00452739"/>
    <w:rsid w:val="00477E6D"/>
    <w:rsid w:val="00497E6D"/>
    <w:rsid w:val="004A3D65"/>
    <w:rsid w:val="004A45B8"/>
    <w:rsid w:val="004B417A"/>
    <w:rsid w:val="004C77D1"/>
    <w:rsid w:val="00533154"/>
    <w:rsid w:val="0054239E"/>
    <w:rsid w:val="00581273"/>
    <w:rsid w:val="00587C76"/>
    <w:rsid w:val="00596381"/>
    <w:rsid w:val="00597E96"/>
    <w:rsid w:val="005C49D5"/>
    <w:rsid w:val="005D3C83"/>
    <w:rsid w:val="005E0D61"/>
    <w:rsid w:val="005F4655"/>
    <w:rsid w:val="00633C52"/>
    <w:rsid w:val="00645458"/>
    <w:rsid w:val="00650240"/>
    <w:rsid w:val="0066475F"/>
    <w:rsid w:val="006A44A6"/>
    <w:rsid w:val="006B46D0"/>
    <w:rsid w:val="00754481"/>
    <w:rsid w:val="0076235E"/>
    <w:rsid w:val="007A1F37"/>
    <w:rsid w:val="007A72C2"/>
    <w:rsid w:val="007C6571"/>
    <w:rsid w:val="007D5BB1"/>
    <w:rsid w:val="007D6B79"/>
    <w:rsid w:val="0081671C"/>
    <w:rsid w:val="00855088"/>
    <w:rsid w:val="0089448B"/>
    <w:rsid w:val="008976BF"/>
    <w:rsid w:val="008A01A6"/>
    <w:rsid w:val="008B5BB9"/>
    <w:rsid w:val="008E024D"/>
    <w:rsid w:val="008E3129"/>
    <w:rsid w:val="0090065A"/>
    <w:rsid w:val="00903E48"/>
    <w:rsid w:val="00932919"/>
    <w:rsid w:val="00941781"/>
    <w:rsid w:val="00941919"/>
    <w:rsid w:val="0094613F"/>
    <w:rsid w:val="00965FDA"/>
    <w:rsid w:val="00981D16"/>
    <w:rsid w:val="00991E22"/>
    <w:rsid w:val="00995F5E"/>
    <w:rsid w:val="00996724"/>
    <w:rsid w:val="009D32A9"/>
    <w:rsid w:val="009D4F12"/>
    <w:rsid w:val="009D707E"/>
    <w:rsid w:val="009D71B6"/>
    <w:rsid w:val="00A03D2B"/>
    <w:rsid w:val="00A1024B"/>
    <w:rsid w:val="00A36280"/>
    <w:rsid w:val="00A7299A"/>
    <w:rsid w:val="00A8044A"/>
    <w:rsid w:val="00A90073"/>
    <w:rsid w:val="00AA163D"/>
    <w:rsid w:val="00AA4119"/>
    <w:rsid w:val="00B02410"/>
    <w:rsid w:val="00B05E81"/>
    <w:rsid w:val="00B26CF1"/>
    <w:rsid w:val="00B930D0"/>
    <w:rsid w:val="00BC2BFC"/>
    <w:rsid w:val="00BE2406"/>
    <w:rsid w:val="00C040AE"/>
    <w:rsid w:val="00C20385"/>
    <w:rsid w:val="00C35AE1"/>
    <w:rsid w:val="00C51F0E"/>
    <w:rsid w:val="00C543D8"/>
    <w:rsid w:val="00C66925"/>
    <w:rsid w:val="00CB462A"/>
    <w:rsid w:val="00CC2133"/>
    <w:rsid w:val="00CC644E"/>
    <w:rsid w:val="00CD2317"/>
    <w:rsid w:val="00CF1881"/>
    <w:rsid w:val="00CF714D"/>
    <w:rsid w:val="00D0549A"/>
    <w:rsid w:val="00D11A01"/>
    <w:rsid w:val="00D17A1E"/>
    <w:rsid w:val="00D258A0"/>
    <w:rsid w:val="00D66649"/>
    <w:rsid w:val="00D72763"/>
    <w:rsid w:val="00D76A83"/>
    <w:rsid w:val="00D8682A"/>
    <w:rsid w:val="00DD285C"/>
    <w:rsid w:val="00DE288C"/>
    <w:rsid w:val="00DE401E"/>
    <w:rsid w:val="00DF6880"/>
    <w:rsid w:val="00E128B9"/>
    <w:rsid w:val="00E15795"/>
    <w:rsid w:val="00E33167"/>
    <w:rsid w:val="00E34C68"/>
    <w:rsid w:val="00E43BAA"/>
    <w:rsid w:val="00E44231"/>
    <w:rsid w:val="00E71D90"/>
    <w:rsid w:val="00EA6955"/>
    <w:rsid w:val="00EB7C80"/>
    <w:rsid w:val="00EF0D52"/>
    <w:rsid w:val="00EF1F1E"/>
    <w:rsid w:val="00F0308D"/>
    <w:rsid w:val="00F10879"/>
    <w:rsid w:val="00F538CF"/>
    <w:rsid w:val="00F87472"/>
    <w:rsid w:val="00FE15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104BE"/>
  </w:style>
  <w:style w:type="paragraph" w:styleId="1">
    <w:name w:val="heading 1"/>
    <w:basedOn w:val="a"/>
    <w:next w:val="a"/>
    <w:link w:val="1Char"/>
    <w:uiPriority w:val="9"/>
    <w:qFormat/>
    <w:rsid w:val="00650240"/>
    <w:pPr>
      <w:keepNext/>
      <w:keepLines/>
      <w:spacing w:before="480" w:after="0"/>
      <w:ind w:firstLine="720"/>
      <w:outlineLvl w:val="0"/>
    </w:pPr>
    <w:rPr>
      <w:rFonts w:asciiTheme="majorHAnsi" w:eastAsiaTheme="majorEastAsia" w:hAnsiTheme="majorHAnsi" w:cstheme="majorBidi"/>
      <w:bCs/>
      <w:i/>
      <w:sz w:val="28"/>
      <w:szCs w:val="28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Char"/>
    <w:semiHidden/>
    <w:rsid w:val="00226946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4"/>
      <w:lang w:val="ru-RU" w:eastAsia="ru-RU"/>
    </w:rPr>
  </w:style>
  <w:style w:type="character" w:customStyle="1" w:styleId="Char">
    <w:name w:val="본문 Char"/>
    <w:basedOn w:val="a0"/>
    <w:link w:val="a3"/>
    <w:semiHidden/>
    <w:rsid w:val="00226946"/>
    <w:rPr>
      <w:rFonts w:ascii="Times New Roman" w:eastAsia="Times New Roman" w:hAnsi="Times New Roman" w:cs="Times New Roman"/>
      <w:sz w:val="28"/>
      <w:szCs w:val="24"/>
      <w:lang w:val="ru-RU" w:eastAsia="ru-RU"/>
    </w:rPr>
  </w:style>
  <w:style w:type="character" w:customStyle="1" w:styleId="style131">
    <w:name w:val="style131"/>
    <w:basedOn w:val="a0"/>
    <w:rsid w:val="00226946"/>
    <w:rPr>
      <w:b/>
      <w:bCs/>
      <w:color w:val="003366"/>
    </w:rPr>
  </w:style>
  <w:style w:type="paragraph" w:styleId="3">
    <w:name w:val="Body Text Indent 3"/>
    <w:basedOn w:val="a"/>
    <w:link w:val="3Char"/>
    <w:uiPriority w:val="99"/>
    <w:semiHidden/>
    <w:unhideWhenUsed/>
    <w:rsid w:val="00226946"/>
    <w:pPr>
      <w:spacing w:after="120"/>
      <w:ind w:left="283"/>
    </w:pPr>
    <w:rPr>
      <w:sz w:val="16"/>
      <w:szCs w:val="16"/>
    </w:rPr>
  </w:style>
  <w:style w:type="character" w:customStyle="1" w:styleId="3Char">
    <w:name w:val="본문 들여쓰기 3 Char"/>
    <w:basedOn w:val="a0"/>
    <w:link w:val="3"/>
    <w:uiPriority w:val="99"/>
    <w:semiHidden/>
    <w:rsid w:val="00226946"/>
    <w:rPr>
      <w:sz w:val="16"/>
      <w:szCs w:val="16"/>
    </w:rPr>
  </w:style>
  <w:style w:type="paragraph" w:customStyle="1" w:styleId="21">
    <w:name w:val="Основной текст 21"/>
    <w:basedOn w:val="a"/>
    <w:rsid w:val="00226946"/>
    <w:pPr>
      <w:overflowPunct w:val="0"/>
      <w:autoSpaceDE w:val="0"/>
      <w:autoSpaceDN w:val="0"/>
      <w:adjustRightInd w:val="0"/>
      <w:spacing w:after="0" w:line="360" w:lineRule="auto"/>
      <w:ind w:right="-625" w:firstLine="709"/>
      <w:jc w:val="both"/>
      <w:textAlignment w:val="baseline"/>
    </w:pPr>
    <w:rPr>
      <w:rFonts w:ascii="Times New Roman" w:eastAsia="Times New Roman" w:hAnsi="Times New Roman" w:cs="Times New Roman"/>
      <w:sz w:val="28"/>
      <w:szCs w:val="20"/>
      <w:lang w:val="ru-RU" w:eastAsia="ru-RU"/>
    </w:rPr>
  </w:style>
  <w:style w:type="paragraph" w:styleId="a4">
    <w:name w:val="Block Text"/>
    <w:basedOn w:val="a"/>
    <w:semiHidden/>
    <w:rsid w:val="00226946"/>
    <w:pPr>
      <w:spacing w:after="0" w:line="240" w:lineRule="auto"/>
      <w:ind w:left="1069" w:right="-545"/>
      <w:jc w:val="both"/>
    </w:pPr>
    <w:rPr>
      <w:rFonts w:ascii="Times New Roman" w:eastAsia="Times New Roman" w:hAnsi="Times New Roman" w:cs="Times New Roman"/>
      <w:color w:val="000000"/>
      <w:sz w:val="28"/>
      <w:szCs w:val="24"/>
      <w:lang w:val="ru-RU" w:eastAsia="ru-RU"/>
    </w:rPr>
  </w:style>
  <w:style w:type="paragraph" w:styleId="a5">
    <w:name w:val="header"/>
    <w:basedOn w:val="a"/>
    <w:link w:val="Char0"/>
    <w:unhideWhenUsed/>
    <w:rsid w:val="00E34C68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Char0">
    <w:name w:val="머리글 Char"/>
    <w:basedOn w:val="a0"/>
    <w:link w:val="a5"/>
    <w:rsid w:val="00E34C68"/>
  </w:style>
  <w:style w:type="paragraph" w:styleId="a6">
    <w:name w:val="footer"/>
    <w:basedOn w:val="a"/>
    <w:link w:val="Char1"/>
    <w:uiPriority w:val="99"/>
    <w:unhideWhenUsed/>
    <w:rsid w:val="00E34C68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Char1">
    <w:name w:val="바닥글 Char"/>
    <w:basedOn w:val="a0"/>
    <w:link w:val="a6"/>
    <w:uiPriority w:val="99"/>
    <w:rsid w:val="00E34C68"/>
  </w:style>
  <w:style w:type="paragraph" w:styleId="a7">
    <w:name w:val="List Paragraph"/>
    <w:basedOn w:val="a"/>
    <w:uiPriority w:val="34"/>
    <w:qFormat/>
    <w:rsid w:val="0021199B"/>
    <w:pPr>
      <w:ind w:left="720"/>
      <w:contextualSpacing/>
    </w:pPr>
  </w:style>
  <w:style w:type="paragraph" w:styleId="a8">
    <w:name w:val="Normal (Web)"/>
    <w:basedOn w:val="a"/>
    <w:rsid w:val="00236D7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Default">
    <w:name w:val="Default"/>
    <w:rsid w:val="002200A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10">
    <w:name w:val="toc 1"/>
    <w:basedOn w:val="a"/>
    <w:next w:val="a"/>
    <w:autoRedefine/>
    <w:uiPriority w:val="39"/>
    <w:unhideWhenUsed/>
    <w:rsid w:val="009D707E"/>
  </w:style>
  <w:style w:type="paragraph" w:styleId="2">
    <w:name w:val="toc 2"/>
    <w:basedOn w:val="a"/>
    <w:next w:val="a"/>
    <w:autoRedefine/>
    <w:uiPriority w:val="39"/>
    <w:unhideWhenUsed/>
    <w:rsid w:val="009D707E"/>
    <w:pPr>
      <w:ind w:left="220"/>
    </w:pPr>
  </w:style>
  <w:style w:type="paragraph" w:styleId="30">
    <w:name w:val="toc 3"/>
    <w:basedOn w:val="a"/>
    <w:next w:val="a"/>
    <w:autoRedefine/>
    <w:uiPriority w:val="39"/>
    <w:unhideWhenUsed/>
    <w:rsid w:val="009D707E"/>
    <w:pPr>
      <w:ind w:left="440"/>
    </w:pPr>
  </w:style>
  <w:style w:type="paragraph" w:styleId="4">
    <w:name w:val="toc 4"/>
    <w:basedOn w:val="a"/>
    <w:next w:val="a"/>
    <w:autoRedefine/>
    <w:uiPriority w:val="39"/>
    <w:unhideWhenUsed/>
    <w:rsid w:val="009D707E"/>
    <w:pPr>
      <w:ind w:left="660"/>
    </w:pPr>
  </w:style>
  <w:style w:type="paragraph" w:styleId="5">
    <w:name w:val="toc 5"/>
    <w:basedOn w:val="a"/>
    <w:next w:val="a"/>
    <w:autoRedefine/>
    <w:uiPriority w:val="39"/>
    <w:unhideWhenUsed/>
    <w:rsid w:val="009D707E"/>
    <w:pPr>
      <w:ind w:left="880"/>
    </w:pPr>
  </w:style>
  <w:style w:type="paragraph" w:styleId="6">
    <w:name w:val="toc 6"/>
    <w:basedOn w:val="a"/>
    <w:next w:val="a"/>
    <w:autoRedefine/>
    <w:uiPriority w:val="39"/>
    <w:unhideWhenUsed/>
    <w:rsid w:val="009D707E"/>
    <w:pPr>
      <w:ind w:left="1100"/>
    </w:pPr>
  </w:style>
  <w:style w:type="paragraph" w:styleId="7">
    <w:name w:val="toc 7"/>
    <w:basedOn w:val="a"/>
    <w:next w:val="a"/>
    <w:autoRedefine/>
    <w:uiPriority w:val="39"/>
    <w:unhideWhenUsed/>
    <w:rsid w:val="009D707E"/>
    <w:pPr>
      <w:ind w:left="1320"/>
    </w:pPr>
  </w:style>
  <w:style w:type="paragraph" w:styleId="8">
    <w:name w:val="toc 8"/>
    <w:basedOn w:val="a"/>
    <w:next w:val="a"/>
    <w:autoRedefine/>
    <w:uiPriority w:val="39"/>
    <w:unhideWhenUsed/>
    <w:rsid w:val="009D707E"/>
    <w:pPr>
      <w:ind w:left="1540"/>
    </w:pPr>
  </w:style>
  <w:style w:type="paragraph" w:styleId="9">
    <w:name w:val="toc 9"/>
    <w:basedOn w:val="a"/>
    <w:next w:val="a"/>
    <w:autoRedefine/>
    <w:uiPriority w:val="39"/>
    <w:unhideWhenUsed/>
    <w:rsid w:val="009D707E"/>
    <w:pPr>
      <w:ind w:left="1760"/>
    </w:pPr>
  </w:style>
  <w:style w:type="character" w:customStyle="1" w:styleId="1Char">
    <w:name w:val="제목 1 Char"/>
    <w:basedOn w:val="a0"/>
    <w:link w:val="1"/>
    <w:uiPriority w:val="9"/>
    <w:rsid w:val="00650240"/>
    <w:rPr>
      <w:rFonts w:asciiTheme="majorHAnsi" w:eastAsiaTheme="majorEastAsia" w:hAnsiTheme="majorHAnsi" w:cstheme="majorBidi"/>
      <w:bCs/>
      <w:i/>
      <w:sz w:val="28"/>
      <w:szCs w:val="28"/>
      <w:lang w:val="ru-RU"/>
    </w:rPr>
  </w:style>
  <w:style w:type="character" w:customStyle="1" w:styleId="hps">
    <w:name w:val="hps"/>
    <w:basedOn w:val="a0"/>
    <w:rsid w:val="00C66925"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5134</Words>
  <Characters>29265</Characters>
  <Application>Microsoft Office Word</Application>
  <DocSecurity>0</DocSecurity>
  <Lines>243</Lines>
  <Paragraphs>68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34331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Дом</dc:creator>
  <cp:lastModifiedBy>hufs</cp:lastModifiedBy>
  <cp:revision>2</cp:revision>
  <dcterms:created xsi:type="dcterms:W3CDTF">2013-02-20T05:25:00Z</dcterms:created>
  <dcterms:modified xsi:type="dcterms:W3CDTF">2013-02-20T05:25:00Z</dcterms:modified>
</cp:coreProperties>
</file>